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B2" w:rsidRDefault="00BC18B2" w:rsidP="00BC18B2">
      <w:pPr>
        <w:spacing w:after="0"/>
        <w:jc w:val="center"/>
        <w:rPr>
          <w:rFonts w:ascii="Arial" w:hAnsi="Arial" w:cs="Arial"/>
          <w:b/>
          <w:sz w:val="28"/>
          <w:szCs w:val="28"/>
        </w:rPr>
      </w:pPr>
      <w:r>
        <w:rPr>
          <w:rFonts w:ascii="Arial" w:hAnsi="Arial" w:cs="Arial"/>
          <w:b/>
          <w:sz w:val="28"/>
          <w:szCs w:val="28"/>
        </w:rPr>
        <w:t>GUIDELINES IN SUBMITTING THESIS/DISSERTATION</w:t>
      </w:r>
    </w:p>
    <w:p w:rsidR="00034A0D" w:rsidRPr="00BC18B2" w:rsidRDefault="00BC18B2" w:rsidP="00BC18B2">
      <w:pPr>
        <w:spacing w:after="0"/>
        <w:jc w:val="center"/>
        <w:rPr>
          <w:rFonts w:ascii="Arial" w:hAnsi="Arial" w:cs="Arial"/>
          <w:b/>
          <w:sz w:val="28"/>
          <w:szCs w:val="28"/>
        </w:rPr>
      </w:pPr>
      <w:r>
        <w:rPr>
          <w:rFonts w:ascii="Arial" w:hAnsi="Arial" w:cs="Arial"/>
          <w:b/>
          <w:sz w:val="28"/>
          <w:szCs w:val="28"/>
        </w:rPr>
        <w:t xml:space="preserve">FOR </w:t>
      </w:r>
      <w:r w:rsidR="00034A0D" w:rsidRPr="00BC18B2">
        <w:rPr>
          <w:rFonts w:ascii="Arial" w:hAnsi="Arial" w:cs="Arial"/>
          <w:b/>
          <w:sz w:val="28"/>
          <w:szCs w:val="28"/>
        </w:rPr>
        <w:t>EXAMINATION</w:t>
      </w:r>
    </w:p>
    <w:p w:rsidR="00034A0D" w:rsidRPr="00BC18B2" w:rsidRDefault="00034A0D" w:rsidP="00BC18B2">
      <w:pPr>
        <w:spacing w:after="0"/>
        <w:jc w:val="both"/>
        <w:rPr>
          <w:rFonts w:ascii="Arial" w:hAnsi="Arial" w:cs="Arial"/>
          <w:b/>
          <w:sz w:val="20"/>
          <w:szCs w:val="20"/>
        </w:rPr>
      </w:pPr>
    </w:p>
    <w:p w:rsidR="00034A0D" w:rsidRPr="00BC18B2" w:rsidRDefault="00034A0D" w:rsidP="00BC18B2">
      <w:pPr>
        <w:spacing w:after="0" w:line="240" w:lineRule="auto"/>
        <w:jc w:val="both"/>
        <w:rPr>
          <w:rFonts w:ascii="Arial" w:hAnsi="Arial" w:cs="Arial"/>
          <w:sz w:val="24"/>
          <w:szCs w:val="24"/>
        </w:rPr>
      </w:pPr>
      <w:r w:rsidRPr="00BC18B2">
        <w:rPr>
          <w:rFonts w:ascii="Arial" w:hAnsi="Arial" w:cs="Arial"/>
          <w:sz w:val="24"/>
          <w:szCs w:val="24"/>
        </w:rPr>
        <w:t>The following information shows a step-by-step guide for postgraduate candidates who are submitting their Master’s dissertations or Doctoral theses for examin</w:t>
      </w:r>
      <w:bookmarkStart w:id="0" w:name="_GoBack"/>
      <w:bookmarkEnd w:id="0"/>
      <w:r w:rsidRPr="00BC18B2">
        <w:rPr>
          <w:rFonts w:ascii="Arial" w:hAnsi="Arial" w:cs="Arial"/>
          <w:sz w:val="24"/>
          <w:szCs w:val="24"/>
        </w:rPr>
        <w:t>ation.</w:t>
      </w:r>
    </w:p>
    <w:p w:rsidR="00034A0D" w:rsidRPr="00BC18B2" w:rsidRDefault="00034A0D" w:rsidP="00BC18B2">
      <w:pPr>
        <w:spacing w:after="0" w:line="240" w:lineRule="auto"/>
        <w:jc w:val="both"/>
        <w:rPr>
          <w:rFonts w:ascii="Arial" w:hAnsi="Arial" w:cs="Arial"/>
          <w:sz w:val="24"/>
          <w:szCs w:val="24"/>
        </w:rPr>
      </w:pPr>
    </w:p>
    <w:p w:rsidR="00034A0D" w:rsidRPr="00BC18B2" w:rsidRDefault="00034A0D" w:rsidP="00BC18B2">
      <w:pPr>
        <w:spacing w:after="0" w:line="240" w:lineRule="auto"/>
        <w:jc w:val="both"/>
        <w:rPr>
          <w:rFonts w:ascii="Arial" w:hAnsi="Arial" w:cs="Arial"/>
          <w:sz w:val="24"/>
          <w:szCs w:val="24"/>
        </w:rPr>
      </w:pPr>
      <w:r w:rsidRPr="00BC18B2">
        <w:rPr>
          <w:rFonts w:ascii="Arial" w:hAnsi="Arial" w:cs="Arial"/>
          <w:b/>
          <w:color w:val="00B0F0"/>
          <w:sz w:val="24"/>
          <w:szCs w:val="24"/>
        </w:rPr>
        <w:t>STEP 1</w:t>
      </w:r>
      <w:r w:rsidRPr="00BC18B2">
        <w:rPr>
          <w:rFonts w:ascii="Arial" w:hAnsi="Arial" w:cs="Arial"/>
          <w:color w:val="00B0F0"/>
          <w:sz w:val="24"/>
          <w:szCs w:val="24"/>
        </w:rPr>
        <w:t xml:space="preserve"> - </w:t>
      </w:r>
      <w:r w:rsidRPr="00BC18B2">
        <w:rPr>
          <w:rFonts w:ascii="Arial" w:hAnsi="Arial" w:cs="Arial"/>
          <w:sz w:val="24"/>
          <w:szCs w:val="24"/>
        </w:rPr>
        <w:t>Make sure the relevant candidature requirements imposed by the University as well as your respective faculty, have been fulfilled prior to submission of thesis/dissertation.</w:t>
      </w:r>
    </w:p>
    <w:p w:rsidR="00283AA9" w:rsidRPr="00BC18B2" w:rsidRDefault="00283AA9" w:rsidP="00BC18B2">
      <w:pPr>
        <w:spacing w:after="0" w:line="240" w:lineRule="auto"/>
        <w:jc w:val="both"/>
        <w:rPr>
          <w:rFonts w:ascii="Arial" w:hAnsi="Arial" w:cs="Arial"/>
          <w:sz w:val="24"/>
          <w:szCs w:val="24"/>
        </w:rPr>
      </w:pPr>
    </w:p>
    <w:p w:rsidR="00034A0D" w:rsidRPr="00BC18B2" w:rsidRDefault="00034A0D" w:rsidP="00BC18B2">
      <w:pPr>
        <w:pStyle w:val="ListParagraph"/>
        <w:numPr>
          <w:ilvl w:val="0"/>
          <w:numId w:val="7"/>
        </w:numPr>
        <w:spacing w:after="0" w:line="240" w:lineRule="auto"/>
        <w:ind w:left="426" w:hanging="426"/>
        <w:jc w:val="both"/>
        <w:rPr>
          <w:rFonts w:ascii="Arial" w:hAnsi="Arial" w:cs="Arial"/>
          <w:sz w:val="24"/>
          <w:szCs w:val="24"/>
        </w:rPr>
      </w:pPr>
      <w:r w:rsidRPr="00BC18B2">
        <w:rPr>
          <w:rFonts w:ascii="Arial" w:hAnsi="Arial" w:cs="Arial"/>
          <w:sz w:val="24"/>
          <w:szCs w:val="24"/>
        </w:rPr>
        <w:t>Postgraduate Candidature Requirements Checklist</w:t>
      </w:r>
    </w:p>
    <w:p w:rsidR="00BC18B2" w:rsidRDefault="00BC18B2" w:rsidP="00BC18B2">
      <w:pPr>
        <w:spacing w:after="0" w:line="240" w:lineRule="auto"/>
        <w:jc w:val="both"/>
        <w:rPr>
          <w:rFonts w:ascii="Arial" w:hAnsi="Arial" w:cs="Arial"/>
          <w:sz w:val="24"/>
          <w:szCs w:val="24"/>
        </w:rPr>
      </w:pPr>
    </w:p>
    <w:p w:rsidR="00BC18B2" w:rsidRDefault="00034A0D" w:rsidP="00BC18B2">
      <w:pPr>
        <w:pStyle w:val="ListParagraph"/>
        <w:numPr>
          <w:ilvl w:val="0"/>
          <w:numId w:val="10"/>
        </w:numPr>
        <w:spacing w:after="0" w:line="240" w:lineRule="auto"/>
        <w:ind w:left="993" w:hanging="633"/>
        <w:jc w:val="both"/>
        <w:rPr>
          <w:rFonts w:ascii="Arial" w:hAnsi="Arial" w:cs="Arial"/>
          <w:sz w:val="24"/>
          <w:szCs w:val="24"/>
        </w:rPr>
      </w:pPr>
      <w:r w:rsidRPr="00BC18B2">
        <w:rPr>
          <w:rFonts w:ascii="Arial" w:hAnsi="Arial" w:cs="Arial"/>
          <w:sz w:val="24"/>
          <w:szCs w:val="24"/>
        </w:rPr>
        <w:t>CR - Master by Mixed Mode</w:t>
      </w:r>
    </w:p>
    <w:p w:rsidR="00BC18B2" w:rsidRDefault="00BC18B2" w:rsidP="00BC18B2">
      <w:pPr>
        <w:pStyle w:val="ListParagraph"/>
        <w:numPr>
          <w:ilvl w:val="0"/>
          <w:numId w:val="10"/>
        </w:numPr>
        <w:spacing w:after="0" w:line="240" w:lineRule="auto"/>
        <w:ind w:left="993" w:hanging="633"/>
        <w:jc w:val="both"/>
        <w:rPr>
          <w:rFonts w:ascii="Arial" w:hAnsi="Arial" w:cs="Arial"/>
          <w:sz w:val="24"/>
          <w:szCs w:val="24"/>
        </w:rPr>
      </w:pPr>
      <w:r>
        <w:rPr>
          <w:rFonts w:ascii="Arial" w:hAnsi="Arial" w:cs="Arial"/>
          <w:sz w:val="24"/>
          <w:szCs w:val="24"/>
        </w:rPr>
        <w:t>C</w:t>
      </w:r>
      <w:r w:rsidR="00034A0D" w:rsidRPr="00BC18B2">
        <w:rPr>
          <w:rFonts w:ascii="Arial" w:hAnsi="Arial" w:cs="Arial"/>
          <w:sz w:val="24"/>
          <w:szCs w:val="24"/>
        </w:rPr>
        <w:t>R - Master by Researc</w:t>
      </w:r>
      <w:r>
        <w:rPr>
          <w:rFonts w:ascii="Arial" w:hAnsi="Arial" w:cs="Arial"/>
          <w:sz w:val="24"/>
          <w:szCs w:val="24"/>
        </w:rPr>
        <w:t>h</w:t>
      </w:r>
    </w:p>
    <w:p w:rsidR="00BC18B2" w:rsidRDefault="00034A0D" w:rsidP="00BC18B2">
      <w:pPr>
        <w:pStyle w:val="ListParagraph"/>
        <w:numPr>
          <w:ilvl w:val="0"/>
          <w:numId w:val="10"/>
        </w:numPr>
        <w:spacing w:after="0" w:line="240" w:lineRule="auto"/>
        <w:ind w:left="993" w:hanging="633"/>
        <w:jc w:val="both"/>
        <w:rPr>
          <w:rFonts w:ascii="Arial" w:hAnsi="Arial" w:cs="Arial"/>
          <w:sz w:val="24"/>
          <w:szCs w:val="24"/>
        </w:rPr>
      </w:pPr>
      <w:r w:rsidRPr="00BC18B2">
        <w:rPr>
          <w:rFonts w:ascii="Arial" w:hAnsi="Arial" w:cs="Arial"/>
          <w:sz w:val="24"/>
          <w:szCs w:val="24"/>
        </w:rPr>
        <w:t>CR - Doctoral by Researc</w:t>
      </w:r>
      <w:r w:rsidR="00BC18B2">
        <w:rPr>
          <w:rFonts w:ascii="Arial" w:hAnsi="Arial" w:cs="Arial"/>
          <w:sz w:val="24"/>
          <w:szCs w:val="24"/>
        </w:rPr>
        <w:t>h</w:t>
      </w:r>
    </w:p>
    <w:p w:rsidR="00BC18B2" w:rsidRDefault="00034A0D" w:rsidP="00BC18B2">
      <w:pPr>
        <w:pStyle w:val="ListParagraph"/>
        <w:numPr>
          <w:ilvl w:val="0"/>
          <w:numId w:val="10"/>
        </w:numPr>
        <w:spacing w:after="0" w:line="240" w:lineRule="auto"/>
        <w:ind w:left="993" w:hanging="633"/>
        <w:jc w:val="both"/>
        <w:rPr>
          <w:rFonts w:ascii="Arial" w:hAnsi="Arial" w:cs="Arial"/>
          <w:sz w:val="24"/>
          <w:szCs w:val="24"/>
        </w:rPr>
      </w:pPr>
      <w:r w:rsidRPr="00BC18B2">
        <w:rPr>
          <w:rFonts w:ascii="Arial" w:hAnsi="Arial" w:cs="Arial"/>
          <w:sz w:val="24"/>
          <w:szCs w:val="24"/>
        </w:rPr>
        <w:t>CR - Doctoral by Mixed Mode</w:t>
      </w:r>
    </w:p>
    <w:p w:rsidR="00034A0D" w:rsidRPr="00BC18B2" w:rsidRDefault="00034A0D" w:rsidP="00BC18B2">
      <w:pPr>
        <w:pStyle w:val="ListParagraph"/>
        <w:numPr>
          <w:ilvl w:val="0"/>
          <w:numId w:val="10"/>
        </w:numPr>
        <w:spacing w:after="0" w:line="240" w:lineRule="auto"/>
        <w:ind w:left="993" w:hanging="633"/>
        <w:jc w:val="both"/>
        <w:rPr>
          <w:rFonts w:ascii="Arial" w:hAnsi="Arial" w:cs="Arial"/>
          <w:sz w:val="24"/>
          <w:szCs w:val="24"/>
        </w:rPr>
      </w:pPr>
      <w:r w:rsidRPr="00BC18B2">
        <w:rPr>
          <w:rFonts w:ascii="Arial" w:hAnsi="Arial" w:cs="Arial"/>
          <w:sz w:val="24"/>
          <w:szCs w:val="24"/>
        </w:rPr>
        <w:t>CR - Doctoral by Coursework</w:t>
      </w:r>
    </w:p>
    <w:p w:rsidR="00BC18B2" w:rsidRDefault="00BC18B2" w:rsidP="00BC18B2">
      <w:pPr>
        <w:spacing w:after="0" w:line="240" w:lineRule="auto"/>
        <w:jc w:val="both"/>
        <w:rPr>
          <w:rFonts w:ascii="Arial" w:hAnsi="Arial" w:cs="Arial"/>
          <w:sz w:val="24"/>
          <w:szCs w:val="24"/>
        </w:rPr>
      </w:pPr>
    </w:p>
    <w:p w:rsidR="00034A0D" w:rsidRPr="00BC18B2" w:rsidRDefault="00034A0D" w:rsidP="00BC18B2">
      <w:pPr>
        <w:pStyle w:val="ListParagraph"/>
        <w:numPr>
          <w:ilvl w:val="0"/>
          <w:numId w:val="7"/>
        </w:numPr>
        <w:spacing w:after="0" w:line="240" w:lineRule="auto"/>
        <w:ind w:left="426" w:hanging="426"/>
        <w:jc w:val="both"/>
        <w:rPr>
          <w:rFonts w:ascii="Arial" w:hAnsi="Arial" w:cs="Arial"/>
          <w:sz w:val="24"/>
          <w:szCs w:val="24"/>
        </w:rPr>
      </w:pPr>
      <w:r w:rsidRPr="00BC18B2">
        <w:rPr>
          <w:rFonts w:ascii="Arial" w:hAnsi="Arial" w:cs="Arial"/>
          <w:sz w:val="24"/>
          <w:szCs w:val="24"/>
        </w:rPr>
        <w:t>Publication Requirement and Publication Guidelines for Postgraduate Candidates by Research</w:t>
      </w:r>
    </w:p>
    <w:p w:rsidR="00034A0D" w:rsidRPr="00BC18B2" w:rsidRDefault="00034A0D" w:rsidP="00BC18B2">
      <w:pPr>
        <w:spacing w:after="0" w:line="240" w:lineRule="auto"/>
        <w:jc w:val="both"/>
        <w:rPr>
          <w:rFonts w:ascii="Arial" w:hAnsi="Arial" w:cs="Arial"/>
          <w:sz w:val="24"/>
          <w:szCs w:val="24"/>
        </w:rPr>
      </w:pPr>
    </w:p>
    <w:p w:rsidR="00034A0D" w:rsidRPr="00BC18B2" w:rsidRDefault="00034A0D" w:rsidP="00BC18B2">
      <w:pPr>
        <w:spacing w:after="0" w:line="240" w:lineRule="auto"/>
        <w:jc w:val="both"/>
        <w:rPr>
          <w:rFonts w:ascii="Arial" w:hAnsi="Arial" w:cs="Arial"/>
          <w:sz w:val="24"/>
          <w:szCs w:val="24"/>
        </w:rPr>
      </w:pPr>
      <w:r w:rsidRPr="00BC18B2">
        <w:rPr>
          <w:rFonts w:ascii="Arial" w:hAnsi="Arial" w:cs="Arial"/>
          <w:b/>
          <w:color w:val="00B0F0"/>
          <w:sz w:val="24"/>
          <w:szCs w:val="24"/>
        </w:rPr>
        <w:t>STEP 2</w:t>
      </w:r>
      <w:r w:rsidRPr="00BC18B2">
        <w:rPr>
          <w:rFonts w:ascii="Arial" w:hAnsi="Arial" w:cs="Arial"/>
          <w:color w:val="00B0F0"/>
          <w:sz w:val="24"/>
          <w:szCs w:val="24"/>
        </w:rPr>
        <w:t xml:space="preserve"> </w:t>
      </w:r>
      <w:r w:rsidRPr="00BC18B2">
        <w:rPr>
          <w:rFonts w:ascii="Arial" w:hAnsi="Arial" w:cs="Arial"/>
          <w:sz w:val="24"/>
          <w:szCs w:val="24"/>
        </w:rPr>
        <w:t xml:space="preserve">- Finalize your thesis/dissertation according to  Guidelines for the Preparation of Research Reports, Dissertations and Theses.  It is also suggested that you refer to your faculty if there is other formatting requirements based on your discipline. </w:t>
      </w:r>
    </w:p>
    <w:p w:rsidR="00034A0D" w:rsidRPr="00BC18B2" w:rsidRDefault="00034A0D" w:rsidP="00BC18B2">
      <w:pPr>
        <w:spacing w:after="0" w:line="240" w:lineRule="auto"/>
        <w:jc w:val="both"/>
        <w:rPr>
          <w:rFonts w:ascii="Arial" w:hAnsi="Arial" w:cs="Arial"/>
          <w:sz w:val="24"/>
          <w:szCs w:val="24"/>
        </w:rPr>
      </w:pPr>
    </w:p>
    <w:p w:rsidR="00BC18B2" w:rsidRDefault="00034A0D" w:rsidP="00BC18B2">
      <w:pPr>
        <w:pStyle w:val="ListParagraph"/>
        <w:numPr>
          <w:ilvl w:val="0"/>
          <w:numId w:val="7"/>
        </w:numPr>
        <w:tabs>
          <w:tab w:val="left" w:pos="630"/>
        </w:tabs>
        <w:spacing w:after="0" w:line="240" w:lineRule="auto"/>
        <w:ind w:left="426" w:hanging="426"/>
        <w:jc w:val="both"/>
        <w:rPr>
          <w:rFonts w:ascii="Arial" w:hAnsi="Arial" w:cs="Arial"/>
          <w:sz w:val="24"/>
          <w:szCs w:val="24"/>
        </w:rPr>
      </w:pPr>
      <w:r w:rsidRPr="00BC18B2">
        <w:rPr>
          <w:rFonts w:ascii="Arial" w:hAnsi="Arial" w:cs="Arial"/>
          <w:sz w:val="24"/>
          <w:szCs w:val="24"/>
        </w:rPr>
        <w:t>Original Literary Work Declaration form. This form must be completed by the candidate and signed by a witness. The original signed form must be included in all copies of the thesis/dissertation.</w:t>
      </w:r>
    </w:p>
    <w:p w:rsidR="00BC18B2" w:rsidRDefault="00034A0D" w:rsidP="00BC18B2">
      <w:pPr>
        <w:pStyle w:val="ListParagraph"/>
        <w:numPr>
          <w:ilvl w:val="0"/>
          <w:numId w:val="7"/>
        </w:numPr>
        <w:tabs>
          <w:tab w:val="left" w:pos="630"/>
        </w:tabs>
        <w:spacing w:after="0" w:line="240" w:lineRule="auto"/>
        <w:ind w:left="426" w:hanging="426"/>
        <w:jc w:val="both"/>
        <w:rPr>
          <w:rFonts w:ascii="Arial" w:hAnsi="Arial" w:cs="Arial"/>
          <w:sz w:val="24"/>
          <w:szCs w:val="24"/>
        </w:rPr>
      </w:pPr>
      <w:r w:rsidRPr="00BC18B2">
        <w:rPr>
          <w:rFonts w:ascii="Arial" w:hAnsi="Arial" w:cs="Arial"/>
          <w:sz w:val="24"/>
          <w:szCs w:val="24"/>
        </w:rPr>
        <w:t>Thesis/Dissertation MSWord Template</w:t>
      </w:r>
    </w:p>
    <w:p w:rsidR="00034A0D" w:rsidRPr="00BC18B2" w:rsidRDefault="00034A0D" w:rsidP="00BC18B2">
      <w:pPr>
        <w:pStyle w:val="ListParagraph"/>
        <w:numPr>
          <w:ilvl w:val="0"/>
          <w:numId w:val="7"/>
        </w:numPr>
        <w:tabs>
          <w:tab w:val="left" w:pos="630"/>
        </w:tabs>
        <w:spacing w:after="0" w:line="240" w:lineRule="auto"/>
        <w:ind w:left="426" w:hanging="426"/>
        <w:jc w:val="both"/>
        <w:rPr>
          <w:rFonts w:ascii="Arial" w:hAnsi="Arial" w:cs="Arial"/>
          <w:sz w:val="24"/>
          <w:szCs w:val="24"/>
        </w:rPr>
      </w:pPr>
      <w:r w:rsidRPr="00BC18B2">
        <w:rPr>
          <w:rFonts w:ascii="Arial" w:hAnsi="Arial" w:cs="Arial"/>
          <w:sz w:val="24"/>
          <w:szCs w:val="24"/>
        </w:rPr>
        <w:t xml:space="preserve">UM Library APA Formatting and Style Guide </w:t>
      </w:r>
    </w:p>
    <w:p w:rsidR="00034A0D" w:rsidRPr="00BC18B2" w:rsidRDefault="00034A0D" w:rsidP="00BC18B2">
      <w:pPr>
        <w:spacing w:after="0" w:line="240" w:lineRule="auto"/>
        <w:jc w:val="both"/>
        <w:rPr>
          <w:rFonts w:ascii="Arial" w:hAnsi="Arial" w:cs="Arial"/>
          <w:sz w:val="24"/>
          <w:szCs w:val="24"/>
        </w:rPr>
      </w:pPr>
    </w:p>
    <w:p w:rsidR="00034A0D" w:rsidRPr="00BC18B2" w:rsidRDefault="00034A0D" w:rsidP="00BC18B2">
      <w:pPr>
        <w:spacing w:after="0" w:line="240" w:lineRule="auto"/>
        <w:jc w:val="both"/>
        <w:rPr>
          <w:rFonts w:ascii="Arial" w:hAnsi="Arial" w:cs="Arial"/>
          <w:sz w:val="24"/>
          <w:szCs w:val="24"/>
        </w:rPr>
      </w:pPr>
      <w:r w:rsidRPr="00BC18B2">
        <w:rPr>
          <w:rFonts w:ascii="Arial" w:hAnsi="Arial" w:cs="Arial"/>
          <w:sz w:val="24"/>
          <w:szCs w:val="24"/>
        </w:rPr>
        <w:t>It is recommended that you pay us a visit at Thesis Unit, IGS with a printed draft copy and have the format of final draft checked prior to binding. Also, we strongly advise you against copying the formatting done by other candidates as previously submitted theses/dissertations may not conform to the current formatting requirements. Failure to meet the formatting requirements may result in a thesis/dissertation being rejected at the point of submission.</w:t>
      </w:r>
    </w:p>
    <w:p w:rsidR="00034A0D" w:rsidRPr="00BC18B2" w:rsidRDefault="00034A0D" w:rsidP="00BC18B2">
      <w:pPr>
        <w:spacing w:after="0" w:line="240" w:lineRule="auto"/>
        <w:jc w:val="both"/>
        <w:rPr>
          <w:rFonts w:ascii="Arial" w:hAnsi="Arial" w:cs="Arial"/>
          <w:sz w:val="24"/>
          <w:szCs w:val="24"/>
        </w:rPr>
      </w:pPr>
    </w:p>
    <w:p w:rsidR="00034A0D" w:rsidRPr="00BC18B2" w:rsidRDefault="00034A0D" w:rsidP="00BC18B2">
      <w:pPr>
        <w:spacing w:after="0" w:line="240" w:lineRule="auto"/>
        <w:jc w:val="both"/>
        <w:rPr>
          <w:rFonts w:ascii="Arial" w:hAnsi="Arial" w:cs="Arial"/>
          <w:sz w:val="24"/>
          <w:szCs w:val="24"/>
        </w:rPr>
      </w:pPr>
      <w:r w:rsidRPr="00BC18B2">
        <w:rPr>
          <w:rFonts w:ascii="Arial" w:hAnsi="Arial" w:cs="Arial"/>
          <w:b/>
          <w:color w:val="00B0F0"/>
          <w:sz w:val="24"/>
          <w:szCs w:val="24"/>
        </w:rPr>
        <w:t>STEP 3</w:t>
      </w:r>
      <w:r w:rsidRPr="00BC18B2">
        <w:rPr>
          <w:rFonts w:ascii="Arial" w:hAnsi="Arial" w:cs="Arial"/>
          <w:color w:val="00B0F0"/>
          <w:sz w:val="24"/>
          <w:szCs w:val="24"/>
        </w:rPr>
        <w:t xml:space="preserve"> </w:t>
      </w:r>
      <w:r w:rsidRPr="00BC18B2">
        <w:rPr>
          <w:rFonts w:ascii="Arial" w:hAnsi="Arial" w:cs="Arial"/>
          <w:sz w:val="24"/>
          <w:szCs w:val="24"/>
        </w:rPr>
        <w:t>- Submit your 3 Months’ Notice at least three months before the actual date of thesis/dissertation submission to allow timely nomination of examiners and approval of thesis/dissertation title.</w:t>
      </w:r>
    </w:p>
    <w:p w:rsidR="00034A0D" w:rsidRPr="00BC18B2" w:rsidRDefault="00034A0D" w:rsidP="00BC18B2">
      <w:pPr>
        <w:spacing w:after="0" w:line="240" w:lineRule="auto"/>
        <w:jc w:val="both"/>
        <w:rPr>
          <w:rFonts w:ascii="Arial" w:hAnsi="Arial" w:cs="Arial"/>
          <w:sz w:val="24"/>
          <w:szCs w:val="24"/>
        </w:rPr>
      </w:pPr>
    </w:p>
    <w:p w:rsidR="00283AA9" w:rsidRPr="00BC18B2" w:rsidRDefault="00283AA9" w:rsidP="00BC18B2">
      <w:pPr>
        <w:spacing w:after="0" w:line="240" w:lineRule="auto"/>
        <w:jc w:val="both"/>
        <w:rPr>
          <w:rFonts w:ascii="Arial" w:hAnsi="Arial" w:cs="Arial"/>
          <w:sz w:val="24"/>
          <w:szCs w:val="24"/>
        </w:rPr>
      </w:pPr>
    </w:p>
    <w:p w:rsidR="00283AA9" w:rsidRPr="00BC18B2" w:rsidRDefault="00283AA9" w:rsidP="00BC18B2">
      <w:pPr>
        <w:spacing w:after="0" w:line="240" w:lineRule="auto"/>
        <w:jc w:val="both"/>
        <w:rPr>
          <w:rFonts w:ascii="Arial" w:hAnsi="Arial" w:cs="Arial"/>
          <w:sz w:val="24"/>
          <w:szCs w:val="24"/>
        </w:rPr>
      </w:pPr>
    </w:p>
    <w:p w:rsidR="00283AA9" w:rsidRPr="00BC18B2" w:rsidRDefault="00283AA9" w:rsidP="00BC18B2">
      <w:pPr>
        <w:spacing w:after="0" w:line="240" w:lineRule="auto"/>
        <w:jc w:val="both"/>
        <w:rPr>
          <w:rFonts w:ascii="Arial" w:hAnsi="Arial" w:cs="Arial"/>
          <w:sz w:val="24"/>
          <w:szCs w:val="24"/>
        </w:rPr>
      </w:pPr>
    </w:p>
    <w:p w:rsidR="00283AA9" w:rsidRPr="00BC18B2" w:rsidRDefault="00283AA9" w:rsidP="00BC18B2">
      <w:pPr>
        <w:spacing w:after="0" w:line="240" w:lineRule="auto"/>
        <w:jc w:val="both"/>
        <w:rPr>
          <w:rFonts w:ascii="Arial" w:hAnsi="Arial" w:cs="Arial"/>
          <w:sz w:val="24"/>
          <w:szCs w:val="24"/>
        </w:rPr>
      </w:pPr>
    </w:p>
    <w:p w:rsidR="00283AA9" w:rsidRPr="00BC18B2" w:rsidRDefault="00283AA9" w:rsidP="00BC18B2">
      <w:pPr>
        <w:spacing w:after="0" w:line="240" w:lineRule="auto"/>
        <w:jc w:val="both"/>
        <w:rPr>
          <w:rFonts w:ascii="Arial" w:hAnsi="Arial" w:cs="Arial"/>
          <w:sz w:val="24"/>
          <w:szCs w:val="24"/>
        </w:rPr>
      </w:pPr>
    </w:p>
    <w:p w:rsidR="00283AA9" w:rsidRPr="00BC18B2" w:rsidRDefault="00283AA9" w:rsidP="00BC18B2">
      <w:pPr>
        <w:spacing w:after="0" w:line="240" w:lineRule="auto"/>
        <w:jc w:val="both"/>
        <w:rPr>
          <w:rFonts w:ascii="Arial" w:hAnsi="Arial" w:cs="Arial"/>
          <w:sz w:val="24"/>
          <w:szCs w:val="24"/>
        </w:rPr>
      </w:pPr>
    </w:p>
    <w:p w:rsidR="00283AA9" w:rsidRPr="00BC18B2" w:rsidRDefault="00283AA9" w:rsidP="00BC18B2">
      <w:pPr>
        <w:spacing w:after="0" w:line="240" w:lineRule="auto"/>
        <w:jc w:val="both"/>
        <w:rPr>
          <w:rFonts w:ascii="Arial" w:hAnsi="Arial" w:cs="Arial"/>
          <w:sz w:val="24"/>
          <w:szCs w:val="24"/>
        </w:rPr>
      </w:pPr>
    </w:p>
    <w:p w:rsidR="00283AA9" w:rsidRPr="00BC18B2" w:rsidRDefault="00283AA9" w:rsidP="00BC18B2">
      <w:pPr>
        <w:spacing w:after="0" w:line="240" w:lineRule="auto"/>
        <w:jc w:val="both"/>
        <w:rPr>
          <w:rFonts w:ascii="Arial" w:hAnsi="Arial" w:cs="Arial"/>
          <w:sz w:val="24"/>
          <w:szCs w:val="24"/>
        </w:rPr>
      </w:pPr>
    </w:p>
    <w:tbl>
      <w:tblPr>
        <w:tblW w:w="0" w:type="dxa"/>
        <w:tblInd w:w="1200" w:type="dxa"/>
        <w:tblBorders>
          <w:top w:val="single" w:sz="6" w:space="0" w:color="3C89F1"/>
          <w:left w:val="single" w:sz="6" w:space="0" w:color="3C89F1"/>
          <w:bottom w:val="single" w:sz="6" w:space="0" w:color="3C89F1"/>
          <w:right w:val="single" w:sz="6" w:space="0" w:color="3C89F1"/>
        </w:tblBorders>
        <w:shd w:val="clear" w:color="auto" w:fill="FFFFFF"/>
        <w:tblCellMar>
          <w:left w:w="0" w:type="dxa"/>
          <w:right w:w="0" w:type="dxa"/>
        </w:tblCellMar>
        <w:tblLook w:val="04A0" w:firstRow="1" w:lastRow="0" w:firstColumn="1" w:lastColumn="0" w:noHBand="0" w:noVBand="1"/>
      </w:tblPr>
      <w:tblGrid>
        <w:gridCol w:w="2475"/>
        <w:gridCol w:w="5250"/>
      </w:tblGrid>
      <w:tr w:rsidR="00325226" w:rsidRPr="00BC18B2" w:rsidTr="00325226">
        <w:tc>
          <w:tcPr>
            <w:tcW w:w="2475" w:type="dxa"/>
            <w:tcBorders>
              <w:top w:val="single" w:sz="6" w:space="0" w:color="3C89F1"/>
              <w:left w:val="single" w:sz="6" w:space="0" w:color="3C89F1"/>
              <w:bottom w:val="outset" w:sz="2" w:space="0" w:color="auto"/>
              <w:right w:val="outset" w:sz="2" w:space="0" w:color="auto"/>
            </w:tcBorders>
            <w:shd w:val="clear" w:color="auto" w:fill="FFFFFF"/>
            <w:tcMar>
              <w:top w:w="150" w:type="dxa"/>
              <w:left w:w="150" w:type="dxa"/>
              <w:bottom w:w="150" w:type="dxa"/>
              <w:right w:w="150" w:type="dxa"/>
            </w:tcMar>
            <w:hideMark/>
          </w:tcPr>
          <w:p w:rsidR="00325226" w:rsidRPr="00BC18B2" w:rsidRDefault="00325226" w:rsidP="00BC18B2">
            <w:pPr>
              <w:spacing w:after="0" w:line="360" w:lineRule="atLeast"/>
              <w:jc w:val="both"/>
              <w:textAlignment w:val="baseline"/>
              <w:rPr>
                <w:rFonts w:ascii="Arial" w:eastAsia="Times New Roman" w:hAnsi="Arial" w:cs="Arial"/>
                <w:color w:val="3A434D"/>
                <w:sz w:val="21"/>
                <w:szCs w:val="21"/>
                <w:lang w:eastAsia="ms-MY"/>
              </w:rPr>
            </w:pPr>
            <w:r w:rsidRPr="00BC18B2">
              <w:rPr>
                <w:rFonts w:ascii="Arial" w:eastAsia="Times New Roman" w:hAnsi="Arial" w:cs="Arial"/>
                <w:b/>
                <w:bCs/>
                <w:color w:val="3A434D"/>
                <w:sz w:val="21"/>
                <w:szCs w:val="21"/>
                <w:bdr w:val="none" w:sz="0" w:space="0" w:color="auto" w:frame="1"/>
                <w:lang w:eastAsia="ms-MY"/>
              </w:rPr>
              <w:t>Mode of Programme</w:t>
            </w:r>
          </w:p>
        </w:tc>
        <w:tc>
          <w:tcPr>
            <w:tcW w:w="5250" w:type="dxa"/>
            <w:tcBorders>
              <w:top w:val="single" w:sz="6" w:space="0" w:color="3C89F1"/>
              <w:left w:val="single" w:sz="6" w:space="0" w:color="3C89F1"/>
              <w:bottom w:val="outset" w:sz="2" w:space="0" w:color="auto"/>
              <w:right w:val="outset" w:sz="2" w:space="0" w:color="auto"/>
            </w:tcBorders>
            <w:shd w:val="clear" w:color="auto" w:fill="FFFFFF"/>
            <w:tcMar>
              <w:top w:w="150" w:type="dxa"/>
              <w:left w:w="150" w:type="dxa"/>
              <w:bottom w:w="150" w:type="dxa"/>
              <w:right w:w="150" w:type="dxa"/>
            </w:tcMar>
            <w:hideMark/>
          </w:tcPr>
          <w:p w:rsidR="00325226" w:rsidRPr="00BC18B2" w:rsidRDefault="00325226" w:rsidP="00BC18B2">
            <w:pPr>
              <w:spacing w:after="0" w:line="360" w:lineRule="atLeast"/>
              <w:jc w:val="both"/>
              <w:textAlignment w:val="baseline"/>
              <w:rPr>
                <w:rFonts w:ascii="Arial" w:eastAsia="Times New Roman" w:hAnsi="Arial" w:cs="Arial"/>
                <w:color w:val="3A434D"/>
                <w:sz w:val="21"/>
                <w:szCs w:val="21"/>
                <w:lang w:eastAsia="ms-MY"/>
              </w:rPr>
            </w:pPr>
            <w:r w:rsidRPr="00BC18B2">
              <w:rPr>
                <w:rFonts w:ascii="Arial" w:eastAsia="Times New Roman" w:hAnsi="Arial" w:cs="Arial"/>
                <w:b/>
                <w:bCs/>
                <w:color w:val="3A434D"/>
                <w:sz w:val="21"/>
                <w:szCs w:val="21"/>
                <w:bdr w:val="none" w:sz="0" w:space="0" w:color="auto" w:frame="1"/>
                <w:lang w:eastAsia="ms-MY"/>
              </w:rPr>
              <w:t>3 Months’ Notice Submission</w:t>
            </w:r>
          </w:p>
        </w:tc>
      </w:tr>
      <w:tr w:rsidR="00325226" w:rsidRPr="00BC18B2" w:rsidTr="00325226">
        <w:tc>
          <w:tcPr>
            <w:tcW w:w="2475" w:type="dxa"/>
            <w:tcBorders>
              <w:top w:val="single" w:sz="6" w:space="0" w:color="3C89F1"/>
              <w:left w:val="single" w:sz="6" w:space="0" w:color="3C89F1"/>
              <w:bottom w:val="outset" w:sz="2" w:space="0" w:color="auto"/>
              <w:right w:val="outset" w:sz="2" w:space="0" w:color="auto"/>
            </w:tcBorders>
            <w:shd w:val="clear" w:color="auto" w:fill="FFFFFF"/>
            <w:tcMar>
              <w:top w:w="150" w:type="dxa"/>
              <w:left w:w="150" w:type="dxa"/>
              <w:bottom w:w="150" w:type="dxa"/>
              <w:right w:w="150" w:type="dxa"/>
            </w:tcMar>
            <w:hideMark/>
          </w:tcPr>
          <w:p w:rsidR="00325226" w:rsidRPr="00BC18B2" w:rsidRDefault="00325226" w:rsidP="00BC18B2">
            <w:pPr>
              <w:spacing w:after="0" w:line="360" w:lineRule="atLeast"/>
              <w:jc w:val="both"/>
              <w:textAlignment w:val="baseline"/>
              <w:rPr>
                <w:rFonts w:ascii="Arial" w:eastAsia="Times New Roman" w:hAnsi="Arial" w:cs="Arial"/>
                <w:sz w:val="21"/>
                <w:szCs w:val="21"/>
                <w:lang w:eastAsia="ms-MY"/>
              </w:rPr>
            </w:pPr>
            <w:r w:rsidRPr="00BC18B2">
              <w:rPr>
                <w:rFonts w:ascii="Arial" w:eastAsia="Times New Roman" w:hAnsi="Arial" w:cs="Arial"/>
                <w:sz w:val="21"/>
                <w:szCs w:val="21"/>
                <w:lang w:eastAsia="ms-MY"/>
              </w:rPr>
              <w:t>Research Mode</w:t>
            </w:r>
          </w:p>
        </w:tc>
        <w:tc>
          <w:tcPr>
            <w:tcW w:w="4830" w:type="dxa"/>
            <w:tcBorders>
              <w:top w:val="single" w:sz="6" w:space="0" w:color="3C89F1"/>
              <w:left w:val="single" w:sz="6" w:space="0" w:color="3C89F1"/>
              <w:bottom w:val="outset" w:sz="2" w:space="0" w:color="auto"/>
              <w:right w:val="outset" w:sz="2" w:space="0" w:color="auto"/>
            </w:tcBorders>
            <w:shd w:val="clear" w:color="auto" w:fill="FFFFFF"/>
            <w:tcMar>
              <w:top w:w="150" w:type="dxa"/>
              <w:left w:w="150" w:type="dxa"/>
              <w:bottom w:w="150" w:type="dxa"/>
              <w:right w:w="150" w:type="dxa"/>
            </w:tcMar>
            <w:hideMark/>
          </w:tcPr>
          <w:p w:rsidR="00325226" w:rsidRPr="00BC18B2" w:rsidRDefault="00325226" w:rsidP="00BC18B2">
            <w:pPr>
              <w:spacing w:after="0" w:line="360" w:lineRule="atLeast"/>
              <w:jc w:val="both"/>
              <w:textAlignment w:val="baseline"/>
              <w:rPr>
                <w:rFonts w:ascii="Arial" w:eastAsia="Times New Roman" w:hAnsi="Arial" w:cs="Arial"/>
                <w:sz w:val="21"/>
                <w:szCs w:val="21"/>
                <w:lang w:eastAsia="ms-MY"/>
              </w:rPr>
            </w:pPr>
            <w:r w:rsidRPr="00BC18B2">
              <w:rPr>
                <w:rFonts w:ascii="Arial" w:eastAsia="Times New Roman" w:hAnsi="Arial" w:cs="Arial"/>
                <w:sz w:val="21"/>
                <w:szCs w:val="21"/>
                <w:lang w:eastAsia="ms-MY"/>
              </w:rPr>
              <w:t>Log in to </w:t>
            </w:r>
            <w:hyperlink r:id="rId6" w:tgtFrame="_blank" w:history="1">
              <w:r w:rsidRPr="00BC18B2">
                <w:rPr>
                  <w:rFonts w:ascii="Arial" w:eastAsia="Times New Roman" w:hAnsi="Arial" w:cs="Arial"/>
                  <w:i/>
                  <w:iCs/>
                  <w:sz w:val="21"/>
                  <w:szCs w:val="21"/>
                  <w:u w:val="single"/>
                  <w:bdr w:val="none" w:sz="0" w:space="0" w:color="auto" w:frame="1"/>
                  <w:lang w:eastAsia="ms-MY"/>
                </w:rPr>
                <w:t>MyUM Student Portal</w:t>
              </w:r>
            </w:hyperlink>
            <w:r w:rsidRPr="00BC18B2">
              <w:rPr>
                <w:rFonts w:ascii="Arial" w:eastAsia="Times New Roman" w:hAnsi="Arial" w:cs="Arial"/>
                <w:i/>
                <w:iCs/>
                <w:sz w:val="21"/>
                <w:szCs w:val="21"/>
                <w:bdr w:val="none" w:sz="0" w:space="0" w:color="auto" w:frame="1"/>
                <w:lang w:eastAsia="ms-MY"/>
              </w:rPr>
              <w:t> </w:t>
            </w:r>
            <w:r w:rsidRPr="00BC18B2">
              <w:rPr>
                <w:rFonts w:ascii="Arial" w:eastAsia="Times New Roman" w:hAnsi="Arial" w:cs="Arial"/>
                <w:sz w:val="21"/>
                <w:szCs w:val="21"/>
                <w:lang w:eastAsia="ms-MY"/>
              </w:rPr>
              <w:t>and go to </w:t>
            </w:r>
            <w:r w:rsidRPr="00BC18B2">
              <w:rPr>
                <w:rFonts w:ascii="Arial" w:eastAsia="Times New Roman" w:hAnsi="Arial" w:cs="Arial"/>
                <w:i/>
                <w:iCs/>
                <w:sz w:val="21"/>
                <w:szCs w:val="21"/>
                <w:bdr w:val="none" w:sz="0" w:space="0" w:color="auto" w:frame="1"/>
                <w:lang w:eastAsia="ms-MY"/>
              </w:rPr>
              <w:t>Research &gt; Thesis &gt; Thesis/Dissertation Dashboard. </w:t>
            </w:r>
            <w:r w:rsidRPr="00BC18B2">
              <w:rPr>
                <w:rFonts w:ascii="Arial" w:eastAsia="Times New Roman" w:hAnsi="Arial" w:cs="Arial"/>
                <w:i/>
                <w:iCs/>
                <w:sz w:val="21"/>
                <w:szCs w:val="21"/>
                <w:bdr w:val="none" w:sz="0" w:space="0" w:color="auto" w:frame="1"/>
                <w:lang w:eastAsia="ms-MY"/>
              </w:rPr>
              <w:br/>
              <w:t>Refer to </w:t>
            </w:r>
            <w:hyperlink r:id="rId7" w:tgtFrame="_blank" w:history="1">
              <w:r w:rsidRPr="00BC18B2">
                <w:rPr>
                  <w:rFonts w:ascii="Arial" w:eastAsia="Times New Roman" w:hAnsi="Arial" w:cs="Arial"/>
                  <w:i/>
                  <w:iCs/>
                  <w:sz w:val="21"/>
                  <w:szCs w:val="21"/>
                  <w:u w:val="single"/>
                  <w:bdr w:val="none" w:sz="0" w:space="0" w:color="auto" w:frame="1"/>
                  <w:lang w:eastAsia="ms-MY"/>
                </w:rPr>
                <w:t>User Manual</w:t>
              </w:r>
            </w:hyperlink>
            <w:r w:rsidRPr="00BC18B2">
              <w:rPr>
                <w:rFonts w:ascii="Arial" w:eastAsia="Times New Roman" w:hAnsi="Arial" w:cs="Arial"/>
                <w:i/>
                <w:iCs/>
                <w:sz w:val="21"/>
                <w:szCs w:val="21"/>
                <w:bdr w:val="none" w:sz="0" w:space="0" w:color="auto" w:frame="1"/>
                <w:lang w:eastAsia="ms-MY"/>
              </w:rPr>
              <w:t>.</w:t>
            </w:r>
          </w:p>
        </w:tc>
      </w:tr>
      <w:tr w:rsidR="00325226" w:rsidRPr="00BC18B2" w:rsidTr="00325226">
        <w:tc>
          <w:tcPr>
            <w:tcW w:w="2475" w:type="dxa"/>
            <w:tcBorders>
              <w:top w:val="single" w:sz="6" w:space="0" w:color="3C89F1"/>
              <w:left w:val="single" w:sz="6" w:space="0" w:color="3C89F1"/>
              <w:bottom w:val="outset" w:sz="2" w:space="0" w:color="auto"/>
              <w:right w:val="outset" w:sz="2" w:space="0" w:color="auto"/>
            </w:tcBorders>
            <w:shd w:val="clear" w:color="auto" w:fill="FFFFFF"/>
            <w:tcMar>
              <w:top w:w="150" w:type="dxa"/>
              <w:left w:w="150" w:type="dxa"/>
              <w:bottom w:w="150" w:type="dxa"/>
              <w:right w:w="150" w:type="dxa"/>
            </w:tcMar>
            <w:hideMark/>
          </w:tcPr>
          <w:p w:rsidR="00325226" w:rsidRPr="00BC18B2" w:rsidRDefault="00325226" w:rsidP="00BC18B2">
            <w:pPr>
              <w:spacing w:after="0" w:line="360" w:lineRule="atLeast"/>
              <w:jc w:val="both"/>
              <w:textAlignment w:val="baseline"/>
              <w:rPr>
                <w:rFonts w:ascii="Arial" w:eastAsia="Times New Roman" w:hAnsi="Arial" w:cs="Arial"/>
                <w:sz w:val="21"/>
                <w:szCs w:val="21"/>
                <w:lang w:eastAsia="ms-MY"/>
              </w:rPr>
            </w:pPr>
            <w:r w:rsidRPr="00BC18B2">
              <w:rPr>
                <w:rFonts w:ascii="Arial" w:eastAsia="Times New Roman" w:hAnsi="Arial" w:cs="Arial"/>
                <w:sz w:val="21"/>
                <w:szCs w:val="21"/>
                <w:lang w:eastAsia="ms-MY"/>
              </w:rPr>
              <w:t>Mixed Mode</w:t>
            </w:r>
          </w:p>
        </w:tc>
        <w:tc>
          <w:tcPr>
            <w:tcW w:w="4830" w:type="dxa"/>
            <w:tcBorders>
              <w:top w:val="single" w:sz="6" w:space="0" w:color="3C89F1"/>
              <w:left w:val="single" w:sz="6" w:space="0" w:color="3C89F1"/>
              <w:bottom w:val="outset" w:sz="2" w:space="0" w:color="auto"/>
              <w:right w:val="outset" w:sz="2" w:space="0" w:color="auto"/>
            </w:tcBorders>
            <w:shd w:val="clear" w:color="auto" w:fill="FFFFFF"/>
            <w:tcMar>
              <w:top w:w="150" w:type="dxa"/>
              <w:left w:w="150" w:type="dxa"/>
              <w:bottom w:w="150" w:type="dxa"/>
              <w:right w:w="150" w:type="dxa"/>
            </w:tcMar>
            <w:hideMark/>
          </w:tcPr>
          <w:p w:rsidR="00325226" w:rsidRPr="00BC18B2" w:rsidRDefault="00325226" w:rsidP="00BC18B2">
            <w:pPr>
              <w:spacing w:after="0" w:line="360" w:lineRule="atLeast"/>
              <w:jc w:val="both"/>
              <w:textAlignment w:val="baseline"/>
              <w:rPr>
                <w:rFonts w:ascii="Arial" w:eastAsia="Times New Roman" w:hAnsi="Arial" w:cs="Arial"/>
                <w:sz w:val="21"/>
                <w:szCs w:val="21"/>
                <w:lang w:eastAsia="ms-MY"/>
              </w:rPr>
            </w:pPr>
            <w:r w:rsidRPr="00BC18B2">
              <w:rPr>
                <w:rFonts w:ascii="Arial" w:eastAsia="Times New Roman" w:hAnsi="Arial" w:cs="Arial"/>
                <w:sz w:val="21"/>
                <w:szCs w:val="21"/>
                <w:lang w:eastAsia="ms-MY"/>
              </w:rPr>
              <w:t>Complete the </w:t>
            </w:r>
            <w:hyperlink r:id="rId8" w:history="1">
              <w:r w:rsidRPr="00BC18B2">
                <w:rPr>
                  <w:rFonts w:ascii="Arial" w:eastAsia="Times New Roman" w:hAnsi="Arial" w:cs="Arial"/>
                  <w:i/>
                  <w:iCs/>
                  <w:sz w:val="21"/>
                  <w:szCs w:val="21"/>
                  <w:u w:val="single"/>
                  <w:bdr w:val="none" w:sz="0" w:space="0" w:color="auto" w:frame="1"/>
                  <w:lang w:eastAsia="ms-MY"/>
                </w:rPr>
                <w:t>3 Months Notice Submission form</w:t>
              </w:r>
            </w:hyperlink>
            <w:r w:rsidRPr="00BC18B2">
              <w:rPr>
                <w:rFonts w:ascii="Arial" w:eastAsia="Times New Roman" w:hAnsi="Arial" w:cs="Arial"/>
                <w:sz w:val="21"/>
                <w:szCs w:val="21"/>
                <w:lang w:eastAsia="ms-MY"/>
              </w:rPr>
              <w:t> and submit to your respective faculty.</w:t>
            </w:r>
          </w:p>
        </w:tc>
      </w:tr>
    </w:tbl>
    <w:p w:rsidR="00034A0D" w:rsidRPr="00BC18B2" w:rsidRDefault="00034A0D" w:rsidP="00BC18B2">
      <w:pPr>
        <w:spacing w:after="0" w:line="240" w:lineRule="auto"/>
        <w:jc w:val="both"/>
        <w:rPr>
          <w:rFonts w:ascii="Arial" w:hAnsi="Arial" w:cs="Arial"/>
          <w:sz w:val="24"/>
          <w:szCs w:val="24"/>
        </w:rPr>
      </w:pPr>
    </w:p>
    <w:p w:rsidR="00325226" w:rsidRPr="00BC18B2" w:rsidRDefault="00325226" w:rsidP="00BC18B2">
      <w:pPr>
        <w:spacing w:after="0" w:line="240" w:lineRule="auto"/>
        <w:jc w:val="both"/>
        <w:rPr>
          <w:rFonts w:ascii="Arial" w:hAnsi="Arial" w:cs="Arial"/>
          <w:sz w:val="24"/>
          <w:szCs w:val="24"/>
        </w:rPr>
      </w:pPr>
    </w:p>
    <w:p w:rsidR="00034A0D" w:rsidRPr="00BC18B2" w:rsidRDefault="00034A0D" w:rsidP="00BC18B2">
      <w:pPr>
        <w:spacing w:after="0" w:line="240" w:lineRule="auto"/>
        <w:jc w:val="both"/>
        <w:rPr>
          <w:rFonts w:ascii="Arial" w:hAnsi="Arial" w:cs="Arial"/>
          <w:sz w:val="24"/>
          <w:szCs w:val="24"/>
        </w:rPr>
      </w:pPr>
      <w:r w:rsidRPr="00BC18B2">
        <w:rPr>
          <w:rFonts w:ascii="Arial" w:hAnsi="Arial" w:cs="Arial"/>
          <w:b/>
          <w:color w:val="00B0F0"/>
          <w:sz w:val="24"/>
          <w:szCs w:val="24"/>
        </w:rPr>
        <w:t>STEP 4</w:t>
      </w:r>
      <w:r w:rsidRPr="00BC18B2">
        <w:rPr>
          <w:rFonts w:ascii="Arial" w:hAnsi="Arial" w:cs="Arial"/>
          <w:color w:val="00B0F0"/>
          <w:sz w:val="24"/>
          <w:szCs w:val="24"/>
        </w:rPr>
        <w:t xml:space="preserve"> </w:t>
      </w:r>
      <w:r w:rsidRPr="00BC18B2">
        <w:rPr>
          <w:rFonts w:ascii="Arial" w:hAnsi="Arial" w:cs="Arial"/>
          <w:sz w:val="24"/>
          <w:szCs w:val="24"/>
        </w:rPr>
        <w:t xml:space="preserve">- Notify your supervisor(s) to verify and endorse your 3 Months' Notice submission. </w:t>
      </w:r>
      <w:r w:rsidR="00283AA9" w:rsidRPr="00BC18B2">
        <w:rPr>
          <w:rFonts w:ascii="Arial" w:hAnsi="Arial" w:cs="Arial"/>
          <w:sz w:val="24"/>
          <w:szCs w:val="24"/>
        </w:rPr>
        <w:t xml:space="preserve"> </w:t>
      </w:r>
      <w:r w:rsidRPr="00BC18B2">
        <w:rPr>
          <w:rFonts w:ascii="Arial" w:hAnsi="Arial" w:cs="Arial"/>
          <w:sz w:val="24"/>
          <w:szCs w:val="24"/>
        </w:rPr>
        <w:t xml:space="preserve">The following actions will be taken by your supervisor(s): </w:t>
      </w:r>
    </w:p>
    <w:p w:rsidR="00034A0D" w:rsidRPr="00BC18B2" w:rsidRDefault="00034A0D" w:rsidP="00BC18B2">
      <w:pPr>
        <w:pStyle w:val="ListParagraph"/>
        <w:numPr>
          <w:ilvl w:val="1"/>
          <w:numId w:val="10"/>
        </w:numPr>
        <w:spacing w:after="0" w:line="240" w:lineRule="auto"/>
        <w:ind w:left="567" w:hanging="567"/>
        <w:jc w:val="both"/>
        <w:rPr>
          <w:rFonts w:ascii="Arial" w:hAnsi="Arial" w:cs="Arial"/>
          <w:sz w:val="24"/>
          <w:szCs w:val="24"/>
        </w:rPr>
      </w:pPr>
      <w:r w:rsidRPr="00BC18B2">
        <w:rPr>
          <w:rFonts w:ascii="Arial" w:hAnsi="Arial" w:cs="Arial"/>
          <w:sz w:val="24"/>
          <w:szCs w:val="24"/>
        </w:rPr>
        <w:t>Endorse the title of thesis/dissertation</w:t>
      </w:r>
    </w:p>
    <w:p w:rsidR="000169AB" w:rsidRPr="00BC18B2" w:rsidRDefault="00034A0D" w:rsidP="00BC18B2">
      <w:pPr>
        <w:pStyle w:val="ListParagraph"/>
        <w:numPr>
          <w:ilvl w:val="1"/>
          <w:numId w:val="10"/>
        </w:numPr>
        <w:spacing w:after="0" w:line="240" w:lineRule="auto"/>
        <w:ind w:left="567" w:hanging="567"/>
        <w:jc w:val="both"/>
        <w:rPr>
          <w:rFonts w:ascii="Arial" w:hAnsi="Arial" w:cs="Arial"/>
          <w:sz w:val="24"/>
          <w:szCs w:val="24"/>
        </w:rPr>
      </w:pPr>
      <w:r w:rsidRPr="00BC18B2">
        <w:rPr>
          <w:rFonts w:ascii="Arial" w:hAnsi="Arial" w:cs="Arial"/>
          <w:sz w:val="24"/>
          <w:szCs w:val="24"/>
        </w:rPr>
        <w:t>Nominate the Internal and/or External Examiners</w:t>
      </w:r>
    </w:p>
    <w:p w:rsidR="00E8038C" w:rsidRPr="00BC18B2" w:rsidRDefault="00E8038C" w:rsidP="00BC18B2">
      <w:pPr>
        <w:spacing w:after="0" w:line="240" w:lineRule="auto"/>
        <w:jc w:val="both"/>
        <w:rPr>
          <w:rFonts w:ascii="Arial" w:hAnsi="Arial" w:cs="Arial"/>
          <w:sz w:val="24"/>
          <w:szCs w:val="24"/>
        </w:rPr>
      </w:pPr>
    </w:p>
    <w:p w:rsidR="00E8038C" w:rsidRPr="00BC18B2" w:rsidRDefault="00E8038C" w:rsidP="00BC18B2">
      <w:pPr>
        <w:spacing w:after="0" w:line="240" w:lineRule="auto"/>
        <w:jc w:val="both"/>
        <w:rPr>
          <w:rFonts w:ascii="Arial" w:hAnsi="Arial" w:cs="Arial"/>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8"/>
        <w:gridCol w:w="6946"/>
      </w:tblGrid>
      <w:tr w:rsidR="00BC18B2" w:rsidRPr="00BC18B2" w:rsidTr="00BC18B2">
        <w:tc>
          <w:tcPr>
            <w:tcW w:w="2268"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textAlignment w:val="baseline"/>
              <w:rPr>
                <w:rFonts w:ascii="Arial" w:eastAsia="Times New Roman" w:hAnsi="Arial" w:cs="Arial"/>
                <w:sz w:val="24"/>
                <w:szCs w:val="24"/>
                <w:lang w:eastAsia="ms-MY"/>
              </w:rPr>
            </w:pPr>
            <w:r w:rsidRPr="00BC18B2">
              <w:rPr>
                <w:rFonts w:ascii="Arial" w:eastAsia="Times New Roman" w:hAnsi="Arial" w:cs="Arial"/>
                <w:b/>
                <w:bCs/>
                <w:sz w:val="24"/>
                <w:szCs w:val="24"/>
                <w:bdr w:val="none" w:sz="0" w:space="0" w:color="auto" w:frame="1"/>
                <w:lang w:eastAsia="ms-MY"/>
              </w:rPr>
              <w:t>Programme</w:t>
            </w:r>
          </w:p>
        </w:tc>
        <w:tc>
          <w:tcPr>
            <w:tcW w:w="6946"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textAlignment w:val="baseline"/>
              <w:rPr>
                <w:rFonts w:ascii="Arial" w:eastAsia="Times New Roman" w:hAnsi="Arial" w:cs="Arial"/>
                <w:sz w:val="24"/>
                <w:szCs w:val="24"/>
                <w:lang w:eastAsia="ms-MY"/>
              </w:rPr>
            </w:pPr>
            <w:r w:rsidRPr="00BC18B2">
              <w:rPr>
                <w:rFonts w:ascii="Arial" w:eastAsia="Times New Roman" w:hAnsi="Arial" w:cs="Arial"/>
                <w:b/>
                <w:bCs/>
                <w:sz w:val="24"/>
                <w:szCs w:val="24"/>
                <w:bdr w:val="none" w:sz="0" w:space="0" w:color="auto" w:frame="1"/>
                <w:lang w:eastAsia="ms-MY"/>
              </w:rPr>
              <w:t>Examiners involved</w:t>
            </w:r>
          </w:p>
        </w:tc>
      </w:tr>
      <w:tr w:rsidR="00BC18B2" w:rsidRPr="00BC18B2" w:rsidTr="00BC18B2">
        <w:tc>
          <w:tcPr>
            <w:tcW w:w="2268"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Doctoral degree</w:t>
            </w:r>
            <w:r w:rsidRPr="00BC18B2">
              <w:rPr>
                <w:rFonts w:ascii="Arial" w:eastAsia="Times New Roman" w:hAnsi="Arial" w:cs="Arial"/>
                <w:sz w:val="24"/>
                <w:szCs w:val="24"/>
                <w:lang w:eastAsia="ms-MY"/>
              </w:rPr>
              <w:br/>
              <w:t>(Research Mode)</w:t>
            </w:r>
          </w:p>
        </w:tc>
        <w:tc>
          <w:tcPr>
            <w:tcW w:w="6946" w:type="dxa"/>
            <w:shd w:val="clear" w:color="auto" w:fill="FFFFFF"/>
            <w:tcMar>
              <w:top w:w="150" w:type="dxa"/>
              <w:left w:w="150" w:type="dxa"/>
              <w:bottom w:w="150" w:type="dxa"/>
              <w:right w:w="150" w:type="dxa"/>
            </w:tcMar>
            <w:hideMark/>
          </w:tcPr>
          <w:p w:rsidR="00E8038C" w:rsidRPr="00BC18B2" w:rsidRDefault="00E8038C" w:rsidP="00BC18B2">
            <w:pPr>
              <w:numPr>
                <w:ilvl w:val="0"/>
                <w:numId w:val="1"/>
              </w:numPr>
              <w:spacing w:after="0" w:line="240" w:lineRule="auto"/>
              <w:ind w:left="135"/>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Internal Examiner</w:t>
            </w:r>
          </w:p>
          <w:p w:rsidR="00E8038C" w:rsidRPr="00BC18B2" w:rsidRDefault="00E8038C" w:rsidP="00BC18B2">
            <w:pPr>
              <w:numPr>
                <w:ilvl w:val="0"/>
                <w:numId w:val="1"/>
              </w:numPr>
              <w:spacing w:after="0" w:line="240" w:lineRule="auto"/>
              <w:ind w:left="135"/>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External Examiner (I)</w:t>
            </w:r>
          </w:p>
          <w:p w:rsidR="00E8038C" w:rsidRPr="00BC18B2" w:rsidRDefault="00E8038C" w:rsidP="00BC18B2">
            <w:pPr>
              <w:numPr>
                <w:ilvl w:val="0"/>
                <w:numId w:val="1"/>
              </w:numPr>
              <w:spacing w:after="0" w:line="240" w:lineRule="auto"/>
              <w:ind w:left="135"/>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External Examiner (II)</w:t>
            </w:r>
          </w:p>
        </w:tc>
      </w:tr>
      <w:tr w:rsidR="00BC18B2" w:rsidRPr="00BC18B2" w:rsidTr="00BC18B2">
        <w:tc>
          <w:tcPr>
            <w:tcW w:w="2268"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Doctoral degree</w:t>
            </w:r>
            <w:r w:rsidRPr="00BC18B2">
              <w:rPr>
                <w:rFonts w:ascii="Arial" w:eastAsia="Times New Roman" w:hAnsi="Arial" w:cs="Arial"/>
                <w:sz w:val="24"/>
                <w:szCs w:val="24"/>
                <w:lang w:eastAsia="ms-MY"/>
              </w:rPr>
              <w:br/>
              <w:t>(Mixed Mode)</w:t>
            </w:r>
          </w:p>
        </w:tc>
        <w:tc>
          <w:tcPr>
            <w:tcW w:w="6946" w:type="dxa"/>
            <w:shd w:val="clear" w:color="auto" w:fill="FFFFFF"/>
            <w:tcMar>
              <w:top w:w="150" w:type="dxa"/>
              <w:left w:w="150" w:type="dxa"/>
              <w:bottom w:w="150" w:type="dxa"/>
              <w:right w:w="150" w:type="dxa"/>
            </w:tcMar>
            <w:hideMark/>
          </w:tcPr>
          <w:p w:rsidR="00E8038C" w:rsidRPr="00BC18B2" w:rsidRDefault="00E8038C" w:rsidP="00BC18B2">
            <w:pPr>
              <w:numPr>
                <w:ilvl w:val="0"/>
                <w:numId w:val="2"/>
              </w:numPr>
              <w:spacing w:after="0" w:line="240" w:lineRule="auto"/>
              <w:ind w:left="135"/>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Internal Examiner</w:t>
            </w:r>
          </w:p>
          <w:p w:rsidR="00E8038C" w:rsidRPr="00BC18B2" w:rsidRDefault="00E8038C" w:rsidP="00BC18B2">
            <w:pPr>
              <w:numPr>
                <w:ilvl w:val="0"/>
                <w:numId w:val="2"/>
              </w:numPr>
              <w:spacing w:after="0" w:line="240" w:lineRule="auto"/>
              <w:ind w:left="135"/>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External Examiner</w:t>
            </w:r>
          </w:p>
        </w:tc>
      </w:tr>
      <w:tr w:rsidR="00BC18B2" w:rsidRPr="00BC18B2" w:rsidTr="00BC18B2">
        <w:tc>
          <w:tcPr>
            <w:tcW w:w="2268"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Master’s degree</w:t>
            </w:r>
            <w:r w:rsidRPr="00BC18B2">
              <w:rPr>
                <w:rFonts w:ascii="Arial" w:eastAsia="Times New Roman" w:hAnsi="Arial" w:cs="Arial"/>
                <w:sz w:val="24"/>
                <w:szCs w:val="24"/>
                <w:lang w:eastAsia="ms-MY"/>
              </w:rPr>
              <w:br/>
              <w:t>(Research Mode)</w:t>
            </w:r>
          </w:p>
        </w:tc>
        <w:tc>
          <w:tcPr>
            <w:tcW w:w="6946" w:type="dxa"/>
            <w:shd w:val="clear" w:color="auto" w:fill="FFFFFF"/>
            <w:tcMar>
              <w:top w:w="150" w:type="dxa"/>
              <w:left w:w="150" w:type="dxa"/>
              <w:bottom w:w="150" w:type="dxa"/>
              <w:right w:w="150" w:type="dxa"/>
            </w:tcMar>
            <w:hideMark/>
          </w:tcPr>
          <w:p w:rsidR="00E8038C" w:rsidRPr="00BC18B2" w:rsidRDefault="00E8038C" w:rsidP="00BC18B2">
            <w:pPr>
              <w:numPr>
                <w:ilvl w:val="0"/>
                <w:numId w:val="3"/>
              </w:numPr>
              <w:spacing w:after="0" w:line="240" w:lineRule="auto"/>
              <w:ind w:left="135"/>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Internal Examiner</w:t>
            </w:r>
          </w:p>
          <w:p w:rsidR="00E8038C" w:rsidRPr="00BC18B2" w:rsidRDefault="00E8038C" w:rsidP="00BC18B2">
            <w:pPr>
              <w:numPr>
                <w:ilvl w:val="0"/>
                <w:numId w:val="3"/>
              </w:numPr>
              <w:spacing w:after="0" w:line="240" w:lineRule="auto"/>
              <w:ind w:left="135"/>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External Examiner (I)</w:t>
            </w:r>
          </w:p>
        </w:tc>
      </w:tr>
      <w:tr w:rsidR="00BC18B2" w:rsidRPr="00BC18B2" w:rsidTr="00BC18B2">
        <w:tc>
          <w:tcPr>
            <w:tcW w:w="2268"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Master’s degree</w:t>
            </w:r>
            <w:r w:rsidRPr="00BC18B2">
              <w:rPr>
                <w:rFonts w:ascii="Arial" w:eastAsia="Times New Roman" w:hAnsi="Arial" w:cs="Arial"/>
                <w:sz w:val="24"/>
                <w:szCs w:val="24"/>
                <w:lang w:eastAsia="ms-MY"/>
              </w:rPr>
              <w:br/>
              <w:t>(Mixed Mode)</w:t>
            </w:r>
          </w:p>
        </w:tc>
        <w:tc>
          <w:tcPr>
            <w:tcW w:w="6946" w:type="dxa"/>
            <w:shd w:val="clear" w:color="auto" w:fill="FFFFFF"/>
            <w:tcMar>
              <w:top w:w="150" w:type="dxa"/>
              <w:left w:w="150" w:type="dxa"/>
              <w:bottom w:w="150" w:type="dxa"/>
              <w:right w:w="150" w:type="dxa"/>
            </w:tcMar>
            <w:hideMark/>
          </w:tcPr>
          <w:p w:rsidR="00E8038C" w:rsidRPr="00BC18B2" w:rsidRDefault="00E8038C" w:rsidP="00BC18B2">
            <w:pPr>
              <w:numPr>
                <w:ilvl w:val="0"/>
                <w:numId w:val="4"/>
              </w:numPr>
              <w:spacing w:after="0" w:line="240" w:lineRule="auto"/>
              <w:ind w:left="135"/>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Internal Examiner (I)</w:t>
            </w:r>
          </w:p>
          <w:p w:rsidR="00E8038C" w:rsidRPr="00BC18B2" w:rsidRDefault="00E8038C" w:rsidP="00BC18B2">
            <w:pPr>
              <w:numPr>
                <w:ilvl w:val="0"/>
                <w:numId w:val="4"/>
              </w:numPr>
              <w:spacing w:after="0" w:line="240" w:lineRule="auto"/>
              <w:ind w:left="135"/>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Internal Examiner (II) / External Examiner (II)</w:t>
            </w:r>
          </w:p>
        </w:tc>
      </w:tr>
    </w:tbl>
    <w:p w:rsidR="00E8038C" w:rsidRPr="00BC18B2" w:rsidRDefault="00E8038C" w:rsidP="00BC18B2">
      <w:pPr>
        <w:spacing w:after="0" w:line="240" w:lineRule="auto"/>
        <w:jc w:val="both"/>
        <w:rPr>
          <w:rFonts w:ascii="Arial" w:hAnsi="Arial" w:cs="Arial"/>
          <w:sz w:val="24"/>
          <w:szCs w:val="24"/>
        </w:rPr>
      </w:pPr>
    </w:p>
    <w:p w:rsidR="00E8038C" w:rsidRPr="00BC18B2" w:rsidRDefault="00E8038C" w:rsidP="00BC18B2">
      <w:pPr>
        <w:spacing w:after="0" w:line="240" w:lineRule="auto"/>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The nomination of examiners is confidential and shall not be disclosed to the candidates. The guideline for nomination of examiners is only accessible to the Supervisor(s) thru </w:t>
      </w:r>
      <w:hyperlink r:id="rId9" w:tgtFrame="_blank" w:history="1">
        <w:r w:rsidRPr="00BC18B2">
          <w:rPr>
            <w:rFonts w:ascii="Arial" w:eastAsia="Times New Roman" w:hAnsi="Arial" w:cs="Arial"/>
            <w:b/>
            <w:bCs/>
            <w:sz w:val="24"/>
            <w:szCs w:val="24"/>
            <w:bdr w:val="none" w:sz="0" w:space="0" w:color="auto" w:frame="1"/>
            <w:lang w:eastAsia="ms-MY"/>
          </w:rPr>
          <w:t>UMPortal</w:t>
        </w:r>
      </w:hyperlink>
      <w:r w:rsidRPr="00BC18B2">
        <w:rPr>
          <w:rFonts w:ascii="Arial" w:eastAsia="Times New Roman" w:hAnsi="Arial" w:cs="Arial"/>
          <w:sz w:val="24"/>
          <w:szCs w:val="24"/>
          <w:lang w:eastAsia="ms-MY"/>
        </w:rPr>
        <w:t>.</w:t>
      </w:r>
      <w:r w:rsidR="00283AA9" w:rsidRPr="00BC18B2">
        <w:rPr>
          <w:rFonts w:ascii="Arial" w:eastAsia="Times New Roman" w:hAnsi="Arial" w:cs="Arial"/>
          <w:sz w:val="24"/>
          <w:szCs w:val="24"/>
          <w:lang w:eastAsia="ms-MY"/>
        </w:rPr>
        <w:t xml:space="preserve"> </w:t>
      </w:r>
      <w:r w:rsidRPr="00BC18B2">
        <w:rPr>
          <w:rFonts w:ascii="Arial" w:eastAsia="Times New Roman" w:hAnsi="Arial" w:cs="Arial"/>
          <w:sz w:val="24"/>
          <w:szCs w:val="24"/>
          <w:lang w:eastAsia="ms-MY"/>
        </w:rPr>
        <w:t>The nomination of examiners takes time as it requires approval from several levels as follows: </w:t>
      </w:r>
    </w:p>
    <w:p w:rsidR="00283AA9" w:rsidRPr="00BC18B2" w:rsidRDefault="00283AA9" w:rsidP="00BC18B2">
      <w:pPr>
        <w:spacing w:after="0" w:line="240" w:lineRule="auto"/>
        <w:ind w:left="600"/>
        <w:jc w:val="both"/>
        <w:textAlignment w:val="baseline"/>
        <w:rPr>
          <w:rFonts w:ascii="Arial" w:eastAsia="Times New Roman" w:hAnsi="Arial" w:cs="Arial"/>
          <w:color w:val="3A434D"/>
          <w:sz w:val="24"/>
          <w:szCs w:val="24"/>
          <w:lang w:eastAsia="ms-MY"/>
        </w:rPr>
      </w:pPr>
    </w:p>
    <w:p w:rsidR="00283AA9" w:rsidRPr="00BC18B2" w:rsidRDefault="00E8038C" w:rsidP="00BC18B2">
      <w:pPr>
        <w:numPr>
          <w:ilvl w:val="0"/>
          <w:numId w:val="5"/>
        </w:numPr>
        <w:spacing w:after="0" w:line="240" w:lineRule="auto"/>
        <w:ind w:left="709" w:hanging="709"/>
        <w:jc w:val="both"/>
        <w:textAlignment w:val="baseline"/>
        <w:rPr>
          <w:rFonts w:ascii="Arial" w:eastAsia="Times New Roman" w:hAnsi="Arial" w:cs="Arial"/>
          <w:sz w:val="24"/>
          <w:szCs w:val="24"/>
          <w:lang w:eastAsia="ms-MY"/>
        </w:rPr>
      </w:pPr>
      <w:r w:rsidRPr="00BC18B2">
        <w:rPr>
          <w:rFonts w:ascii="Arial" w:eastAsia="Times New Roman" w:hAnsi="Arial" w:cs="Arial"/>
          <w:b/>
          <w:bCs/>
          <w:sz w:val="24"/>
          <w:szCs w:val="24"/>
          <w:bdr w:val="none" w:sz="0" w:space="0" w:color="auto" w:frame="1"/>
          <w:lang w:eastAsia="ms-MY"/>
        </w:rPr>
        <w:t>Master’s dissertation examination</w:t>
      </w:r>
    </w:p>
    <w:p w:rsidR="00BC18B2" w:rsidRPr="00BC18B2" w:rsidRDefault="00283AA9" w:rsidP="00BC18B2">
      <w:pPr>
        <w:spacing w:after="0" w:line="240" w:lineRule="auto"/>
        <w:ind w:left="709" w:hanging="1"/>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Exa</w:t>
      </w:r>
      <w:r w:rsidR="00E8038C" w:rsidRPr="00BC18B2">
        <w:rPr>
          <w:rFonts w:ascii="Arial" w:eastAsia="Times New Roman" w:hAnsi="Arial" w:cs="Arial"/>
          <w:sz w:val="24"/>
          <w:szCs w:val="24"/>
          <w:lang w:eastAsia="ms-MY"/>
        </w:rPr>
        <w:t>iners are proposed by the supervisor(s). The nomination is then endorsed by the Department (if applicable) and Committee of Higher Degree before they are approved by Faculty.</w:t>
      </w:r>
    </w:p>
    <w:p w:rsidR="00BC18B2" w:rsidRPr="00BC18B2" w:rsidRDefault="00BC18B2" w:rsidP="00BC18B2">
      <w:pPr>
        <w:spacing w:after="0" w:line="240" w:lineRule="auto"/>
        <w:ind w:left="709" w:hanging="1"/>
        <w:jc w:val="both"/>
        <w:textAlignment w:val="baseline"/>
        <w:rPr>
          <w:rFonts w:ascii="Arial" w:eastAsia="Times New Roman" w:hAnsi="Arial" w:cs="Arial"/>
          <w:sz w:val="24"/>
          <w:szCs w:val="24"/>
          <w:lang w:eastAsia="ms-MY"/>
        </w:rPr>
      </w:pPr>
    </w:p>
    <w:p w:rsidR="00283AA9" w:rsidRPr="00BC18B2" w:rsidRDefault="00E8038C" w:rsidP="00BC18B2">
      <w:pPr>
        <w:pStyle w:val="ListParagraph"/>
        <w:numPr>
          <w:ilvl w:val="0"/>
          <w:numId w:val="12"/>
        </w:numPr>
        <w:spacing w:after="0" w:line="240" w:lineRule="auto"/>
        <w:ind w:left="709" w:hanging="709"/>
        <w:jc w:val="both"/>
        <w:textAlignment w:val="baseline"/>
        <w:rPr>
          <w:rFonts w:ascii="Arial" w:eastAsia="Times New Roman" w:hAnsi="Arial" w:cs="Arial"/>
          <w:sz w:val="24"/>
          <w:szCs w:val="24"/>
          <w:lang w:eastAsia="ms-MY"/>
        </w:rPr>
      </w:pPr>
      <w:r w:rsidRPr="00BC18B2">
        <w:rPr>
          <w:rFonts w:ascii="Arial" w:eastAsia="Times New Roman" w:hAnsi="Arial" w:cs="Arial"/>
          <w:b/>
          <w:bCs/>
          <w:sz w:val="24"/>
          <w:szCs w:val="24"/>
          <w:bdr w:val="none" w:sz="0" w:space="0" w:color="auto" w:frame="1"/>
          <w:lang w:eastAsia="ms-MY"/>
        </w:rPr>
        <w:t>Doctoral thesis examination</w:t>
      </w:r>
    </w:p>
    <w:p w:rsidR="00E8038C" w:rsidRPr="00BC18B2" w:rsidRDefault="00E8038C" w:rsidP="00BC18B2">
      <w:pPr>
        <w:spacing w:after="0" w:line="240" w:lineRule="auto"/>
        <w:ind w:left="708" w:firstLine="1"/>
        <w:jc w:val="both"/>
        <w:textAlignment w:val="baseline"/>
        <w:rPr>
          <w:rFonts w:ascii="Arial" w:eastAsia="Times New Roman" w:hAnsi="Arial" w:cs="Arial"/>
          <w:sz w:val="24"/>
          <w:szCs w:val="24"/>
          <w:lang w:eastAsia="ms-MY"/>
        </w:rPr>
      </w:pPr>
      <w:r w:rsidRPr="00BC18B2">
        <w:rPr>
          <w:rFonts w:ascii="Arial" w:eastAsia="Times New Roman" w:hAnsi="Arial" w:cs="Arial"/>
          <w:sz w:val="24"/>
          <w:szCs w:val="24"/>
          <w:lang w:eastAsia="ms-MY"/>
        </w:rPr>
        <w:t xml:space="preserve">Examiners are proposed by the supervisor(s). The nomination is then endorsed by the Department (if applicable) and Committee of Higher Degree before they </w:t>
      </w:r>
      <w:r w:rsidRPr="00BC18B2">
        <w:rPr>
          <w:rFonts w:ascii="Arial" w:eastAsia="Times New Roman" w:hAnsi="Arial" w:cs="Arial"/>
          <w:sz w:val="24"/>
          <w:szCs w:val="24"/>
          <w:lang w:eastAsia="ms-MY"/>
        </w:rPr>
        <w:lastRenderedPageBreak/>
        <w:t>are approved by Faculty. For External Examiners, the nomination also requires the approval from the University Senate.</w:t>
      </w:r>
    </w:p>
    <w:p w:rsidR="00283AA9" w:rsidRPr="00BC18B2" w:rsidRDefault="00283AA9" w:rsidP="00BC18B2">
      <w:pPr>
        <w:spacing w:after="0" w:line="240" w:lineRule="auto"/>
        <w:ind w:left="1200"/>
        <w:jc w:val="both"/>
        <w:textAlignment w:val="baseline"/>
        <w:rPr>
          <w:rFonts w:ascii="Arial" w:eastAsia="Times New Roman" w:hAnsi="Arial" w:cs="Arial"/>
          <w:color w:val="3A434D"/>
          <w:sz w:val="24"/>
          <w:szCs w:val="24"/>
          <w:lang w:eastAsia="ms-MY"/>
        </w:rPr>
      </w:pPr>
    </w:p>
    <w:p w:rsidR="00283AA9" w:rsidRPr="00BC18B2" w:rsidRDefault="00283AA9" w:rsidP="00BC18B2">
      <w:pPr>
        <w:spacing w:after="0" w:line="240" w:lineRule="auto"/>
        <w:ind w:left="1200"/>
        <w:jc w:val="both"/>
        <w:textAlignment w:val="baseline"/>
        <w:rPr>
          <w:rFonts w:ascii="Arial" w:eastAsia="Times New Roman" w:hAnsi="Arial" w:cs="Arial"/>
          <w:color w:val="3A434D"/>
          <w:sz w:val="24"/>
          <w:szCs w:val="24"/>
          <w:lang w:eastAsia="ms-MY"/>
        </w:rPr>
      </w:pPr>
    </w:p>
    <w:p w:rsidR="00E8038C" w:rsidRPr="00BC18B2" w:rsidRDefault="00E8038C" w:rsidP="00BC18B2">
      <w:pPr>
        <w:spacing w:after="0" w:line="240" w:lineRule="auto"/>
        <w:jc w:val="both"/>
        <w:textAlignment w:val="baseline"/>
        <w:rPr>
          <w:rFonts w:ascii="Arial" w:eastAsia="Times New Roman" w:hAnsi="Arial" w:cs="Arial"/>
          <w:color w:val="3A434D"/>
          <w:sz w:val="24"/>
          <w:szCs w:val="24"/>
          <w:lang w:eastAsia="ms-MY"/>
        </w:rPr>
      </w:pPr>
      <w:r w:rsidRPr="00BC18B2">
        <w:rPr>
          <w:rFonts w:ascii="Arial" w:eastAsia="Times New Roman" w:hAnsi="Arial" w:cs="Arial"/>
          <w:b/>
          <w:bCs/>
          <w:color w:val="00B0F0"/>
          <w:sz w:val="24"/>
          <w:szCs w:val="24"/>
          <w:bdr w:val="none" w:sz="0" w:space="0" w:color="auto" w:frame="1"/>
          <w:lang w:eastAsia="ms-MY"/>
        </w:rPr>
        <w:t>STEP 5 </w:t>
      </w:r>
      <w:r w:rsidRPr="00BC18B2">
        <w:rPr>
          <w:rFonts w:ascii="Arial" w:eastAsia="Times New Roman" w:hAnsi="Arial" w:cs="Arial"/>
          <w:color w:val="002060"/>
          <w:sz w:val="24"/>
          <w:szCs w:val="24"/>
          <w:bdr w:val="none" w:sz="0" w:space="0" w:color="auto" w:frame="1"/>
          <w:lang w:eastAsia="ms-MY"/>
        </w:rPr>
        <w:t>-</w:t>
      </w:r>
      <w:r w:rsidRPr="00BC18B2">
        <w:rPr>
          <w:rFonts w:ascii="Arial" w:eastAsia="Times New Roman" w:hAnsi="Arial" w:cs="Arial"/>
          <w:color w:val="3A434D"/>
          <w:sz w:val="24"/>
          <w:szCs w:val="24"/>
          <w:lang w:eastAsia="ms-MY"/>
        </w:rPr>
        <w:t> </w:t>
      </w:r>
      <w:r w:rsidRPr="00BC18B2">
        <w:rPr>
          <w:rFonts w:ascii="Arial" w:eastAsia="Times New Roman" w:hAnsi="Arial" w:cs="Arial"/>
          <w:sz w:val="24"/>
          <w:szCs w:val="24"/>
          <w:lang w:eastAsia="ms-MY"/>
        </w:rPr>
        <w:t>Check with the respective faculty whether the title of thesis/dissertation has been approved.</w:t>
      </w:r>
      <w:r w:rsidRPr="00BC18B2">
        <w:rPr>
          <w:rFonts w:ascii="Arial" w:eastAsia="Times New Roman" w:hAnsi="Arial" w:cs="Arial"/>
          <w:sz w:val="24"/>
          <w:szCs w:val="24"/>
          <w:bdr w:val="none" w:sz="0" w:space="0" w:color="auto" w:frame="1"/>
          <w:lang w:eastAsia="ms-MY"/>
        </w:rPr>
        <w:t>The approval of title takes time as it requires approval from several levels. The proposed title of thesis/dissertation is endorsed by the Department (if applicable) and the Committee of Higher Degree before it is tabled at the Faculty Meeting for approval.</w:t>
      </w:r>
    </w:p>
    <w:p w:rsidR="00283AA9" w:rsidRPr="00BC18B2" w:rsidRDefault="00283AA9" w:rsidP="00BC18B2">
      <w:pPr>
        <w:spacing w:after="0" w:line="240" w:lineRule="auto"/>
        <w:jc w:val="both"/>
        <w:textAlignment w:val="baseline"/>
        <w:rPr>
          <w:rFonts w:ascii="Arial" w:eastAsia="Times New Roman" w:hAnsi="Arial" w:cs="Arial"/>
          <w:b/>
          <w:bCs/>
          <w:color w:val="002060"/>
          <w:sz w:val="24"/>
          <w:szCs w:val="24"/>
          <w:bdr w:val="none" w:sz="0" w:space="0" w:color="auto" w:frame="1"/>
          <w:lang w:eastAsia="ms-MY"/>
        </w:rPr>
      </w:pPr>
    </w:p>
    <w:p w:rsidR="00283AA9" w:rsidRPr="00BC18B2" w:rsidRDefault="00E8038C" w:rsidP="00BC18B2">
      <w:pPr>
        <w:spacing w:after="0" w:line="240" w:lineRule="auto"/>
        <w:jc w:val="both"/>
        <w:textAlignment w:val="baseline"/>
        <w:rPr>
          <w:rFonts w:ascii="Arial" w:eastAsia="Times New Roman" w:hAnsi="Arial" w:cs="Arial"/>
          <w:color w:val="3A434D"/>
          <w:sz w:val="24"/>
          <w:szCs w:val="24"/>
          <w:bdr w:val="none" w:sz="0" w:space="0" w:color="auto" w:frame="1"/>
          <w:lang w:eastAsia="ms-MY"/>
        </w:rPr>
      </w:pPr>
      <w:r w:rsidRPr="00BC18B2">
        <w:rPr>
          <w:rFonts w:ascii="Arial" w:eastAsia="Times New Roman" w:hAnsi="Arial" w:cs="Arial"/>
          <w:b/>
          <w:bCs/>
          <w:color w:val="00B0F0"/>
          <w:sz w:val="24"/>
          <w:szCs w:val="24"/>
          <w:bdr w:val="none" w:sz="0" w:space="0" w:color="auto" w:frame="1"/>
          <w:lang w:eastAsia="ms-MY"/>
        </w:rPr>
        <w:t>STEP 6 </w:t>
      </w:r>
      <w:r w:rsidRPr="00BC18B2">
        <w:rPr>
          <w:rFonts w:ascii="Arial" w:eastAsia="Times New Roman" w:hAnsi="Arial" w:cs="Arial"/>
          <w:color w:val="002060"/>
          <w:sz w:val="24"/>
          <w:szCs w:val="24"/>
          <w:bdr w:val="none" w:sz="0" w:space="0" w:color="auto" w:frame="1"/>
          <w:lang w:eastAsia="ms-MY"/>
        </w:rPr>
        <w:t>-</w:t>
      </w:r>
      <w:r w:rsidRPr="00BC18B2">
        <w:rPr>
          <w:rFonts w:ascii="Arial" w:eastAsia="Times New Roman" w:hAnsi="Arial" w:cs="Arial"/>
          <w:color w:val="3A434D"/>
          <w:sz w:val="24"/>
          <w:szCs w:val="24"/>
          <w:bdr w:val="none" w:sz="0" w:space="0" w:color="auto" w:frame="1"/>
          <w:lang w:eastAsia="ms-MY"/>
        </w:rPr>
        <w:t> Complete </w:t>
      </w:r>
      <w:hyperlink r:id="rId10" w:tgtFrame="_blank" w:history="1">
        <w:r w:rsidRPr="00BC18B2">
          <w:rPr>
            <w:rFonts w:ascii="Arial" w:eastAsia="Times New Roman" w:hAnsi="Arial" w:cs="Arial"/>
            <w:i/>
            <w:iCs/>
            <w:color w:val="D04526"/>
            <w:sz w:val="24"/>
            <w:szCs w:val="24"/>
            <w:u w:val="single"/>
            <w:bdr w:val="none" w:sz="0" w:space="0" w:color="auto" w:frame="1"/>
            <w:lang w:eastAsia="ms-MY"/>
          </w:rPr>
          <w:t>Submission of Thesis/Dissertation for Examination form</w:t>
        </w:r>
      </w:hyperlink>
      <w:r w:rsidRPr="00BC18B2">
        <w:rPr>
          <w:rFonts w:ascii="Arial" w:eastAsia="Times New Roman" w:hAnsi="Arial" w:cs="Arial"/>
          <w:color w:val="3A434D"/>
          <w:sz w:val="24"/>
          <w:szCs w:val="24"/>
          <w:bdr w:val="none" w:sz="0" w:space="0" w:color="auto" w:frame="1"/>
          <w:lang w:eastAsia="ms-MY"/>
        </w:rPr>
        <w:t>.</w:t>
      </w:r>
    </w:p>
    <w:p w:rsidR="00283AA9" w:rsidRPr="00BC18B2" w:rsidRDefault="00283AA9" w:rsidP="00BC18B2">
      <w:pPr>
        <w:spacing w:after="0" w:line="240" w:lineRule="auto"/>
        <w:jc w:val="both"/>
        <w:textAlignment w:val="baseline"/>
        <w:rPr>
          <w:rFonts w:ascii="Arial" w:eastAsia="Times New Roman" w:hAnsi="Arial" w:cs="Arial"/>
          <w:b/>
          <w:bCs/>
          <w:color w:val="002060"/>
          <w:sz w:val="24"/>
          <w:szCs w:val="24"/>
          <w:bdr w:val="none" w:sz="0" w:space="0" w:color="auto" w:frame="1"/>
          <w:lang w:eastAsia="ms-MY"/>
        </w:rPr>
      </w:pPr>
    </w:p>
    <w:p w:rsidR="00E8038C" w:rsidRPr="00BC18B2" w:rsidRDefault="00E8038C" w:rsidP="00BC18B2">
      <w:pPr>
        <w:spacing w:after="0" w:line="240" w:lineRule="auto"/>
        <w:jc w:val="both"/>
        <w:textAlignment w:val="baseline"/>
        <w:rPr>
          <w:rFonts w:ascii="Arial" w:eastAsia="Times New Roman" w:hAnsi="Arial" w:cs="Arial"/>
          <w:color w:val="3A434D"/>
          <w:sz w:val="24"/>
          <w:szCs w:val="24"/>
          <w:bdr w:val="none" w:sz="0" w:space="0" w:color="auto" w:frame="1"/>
          <w:lang w:eastAsia="ms-MY"/>
        </w:rPr>
      </w:pPr>
      <w:r w:rsidRPr="00BC18B2">
        <w:rPr>
          <w:rFonts w:ascii="Arial" w:eastAsia="Times New Roman" w:hAnsi="Arial" w:cs="Arial"/>
          <w:b/>
          <w:bCs/>
          <w:color w:val="00B0F0"/>
          <w:sz w:val="24"/>
          <w:szCs w:val="24"/>
          <w:bdr w:val="none" w:sz="0" w:space="0" w:color="auto" w:frame="1"/>
          <w:lang w:eastAsia="ms-MY"/>
        </w:rPr>
        <w:t>STEP 7 </w:t>
      </w:r>
      <w:r w:rsidRPr="00BC18B2">
        <w:rPr>
          <w:rFonts w:ascii="Arial" w:eastAsia="Times New Roman" w:hAnsi="Arial" w:cs="Arial"/>
          <w:color w:val="002060"/>
          <w:sz w:val="24"/>
          <w:szCs w:val="24"/>
          <w:bdr w:val="none" w:sz="0" w:space="0" w:color="auto" w:frame="1"/>
          <w:lang w:eastAsia="ms-MY"/>
        </w:rPr>
        <w:t>-</w:t>
      </w:r>
      <w:r w:rsidRPr="00BC18B2">
        <w:rPr>
          <w:rFonts w:ascii="Arial" w:eastAsia="Times New Roman" w:hAnsi="Arial" w:cs="Arial"/>
          <w:color w:val="3A434D"/>
          <w:sz w:val="24"/>
          <w:szCs w:val="24"/>
          <w:bdr w:val="none" w:sz="0" w:space="0" w:color="auto" w:frame="1"/>
          <w:lang w:eastAsia="ms-MY"/>
        </w:rPr>
        <w:t> </w:t>
      </w:r>
      <w:r w:rsidRPr="00BC18B2">
        <w:rPr>
          <w:rFonts w:ascii="Arial" w:eastAsia="Times New Roman" w:hAnsi="Arial" w:cs="Arial"/>
          <w:sz w:val="24"/>
          <w:szCs w:val="24"/>
          <w:bdr w:val="none" w:sz="0" w:space="0" w:color="auto" w:frame="1"/>
          <w:lang w:eastAsia="ms-MY"/>
        </w:rPr>
        <w:t>Upon approval of thesis/dissertation title from the faculty, submit </w:t>
      </w:r>
      <w:r w:rsidRPr="00BC18B2">
        <w:rPr>
          <w:rFonts w:ascii="Arial" w:eastAsia="Times New Roman" w:hAnsi="Arial" w:cs="Arial"/>
          <w:b/>
          <w:bCs/>
          <w:sz w:val="24"/>
          <w:szCs w:val="24"/>
          <w:bdr w:val="none" w:sz="0" w:space="0" w:color="auto" w:frame="1"/>
          <w:lang w:eastAsia="ms-MY"/>
        </w:rPr>
        <w:t>five (5) soft bound</w:t>
      </w:r>
      <w:r w:rsidRPr="00BC18B2">
        <w:rPr>
          <w:rFonts w:ascii="Arial" w:eastAsia="Times New Roman" w:hAnsi="Arial" w:cs="Arial"/>
          <w:sz w:val="24"/>
          <w:szCs w:val="24"/>
          <w:bdr w:val="none" w:sz="0" w:space="0" w:color="auto" w:frame="1"/>
          <w:lang w:eastAsia="ms-MY"/>
        </w:rPr>
        <w:t> </w:t>
      </w:r>
      <w:r w:rsidRPr="00BC18B2">
        <w:rPr>
          <w:rFonts w:ascii="Arial" w:eastAsia="Times New Roman" w:hAnsi="Arial" w:cs="Arial"/>
          <w:b/>
          <w:bCs/>
          <w:sz w:val="24"/>
          <w:szCs w:val="24"/>
          <w:bdr w:val="none" w:sz="0" w:space="0" w:color="auto" w:frame="1"/>
          <w:lang w:eastAsia="ms-MY"/>
        </w:rPr>
        <w:t>theses/dissertations</w:t>
      </w:r>
      <w:r w:rsidRPr="00BC18B2">
        <w:rPr>
          <w:rFonts w:ascii="Arial" w:eastAsia="Times New Roman" w:hAnsi="Arial" w:cs="Arial"/>
          <w:sz w:val="24"/>
          <w:szCs w:val="24"/>
          <w:bdr w:val="none" w:sz="0" w:space="0" w:color="auto" w:frame="1"/>
          <w:lang w:eastAsia="ms-MY"/>
        </w:rPr>
        <w:t xml:space="preserve"> and its soft copy (pdf.) together with the completed form </w:t>
      </w:r>
      <w:r w:rsidRPr="00BC18B2">
        <w:rPr>
          <w:rFonts w:ascii="Arial" w:eastAsia="Times New Roman" w:hAnsi="Arial" w:cs="Arial"/>
          <w:color w:val="3A434D"/>
          <w:sz w:val="24"/>
          <w:szCs w:val="24"/>
          <w:bdr w:val="none" w:sz="0" w:space="0" w:color="auto" w:frame="1"/>
          <w:lang w:eastAsia="ms-MY"/>
        </w:rPr>
        <w:t>to: </w:t>
      </w:r>
    </w:p>
    <w:p w:rsidR="00E8038C" w:rsidRPr="00BC18B2" w:rsidRDefault="00E8038C" w:rsidP="00BC18B2">
      <w:pPr>
        <w:spacing w:after="0" w:line="240" w:lineRule="auto"/>
        <w:jc w:val="both"/>
        <w:rPr>
          <w:rFonts w:ascii="Arial" w:hAnsi="Arial" w:cs="Arial"/>
          <w:sz w:val="24"/>
          <w:szCs w:val="24"/>
        </w:rPr>
      </w:pPr>
    </w:p>
    <w:tbl>
      <w:tblPr>
        <w:tblW w:w="4050" w:type="pct"/>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3"/>
        <w:gridCol w:w="5320"/>
      </w:tblGrid>
      <w:tr w:rsidR="00E8038C" w:rsidRPr="00BC18B2" w:rsidTr="00283AA9">
        <w:tc>
          <w:tcPr>
            <w:tcW w:w="1983"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textAlignment w:val="baseline"/>
              <w:rPr>
                <w:rFonts w:ascii="Arial" w:eastAsia="Times New Roman" w:hAnsi="Arial" w:cs="Arial"/>
                <w:color w:val="3A434D"/>
                <w:sz w:val="24"/>
                <w:szCs w:val="24"/>
                <w:lang w:eastAsia="ms-MY"/>
              </w:rPr>
            </w:pPr>
            <w:r w:rsidRPr="00BC18B2">
              <w:rPr>
                <w:rFonts w:ascii="Arial" w:eastAsia="Times New Roman" w:hAnsi="Arial" w:cs="Arial"/>
                <w:b/>
                <w:bCs/>
                <w:color w:val="3A434D"/>
                <w:sz w:val="24"/>
                <w:szCs w:val="24"/>
                <w:bdr w:val="none" w:sz="0" w:space="0" w:color="auto" w:frame="1"/>
                <w:lang w:eastAsia="ms-MY"/>
              </w:rPr>
              <w:t>Programme</w:t>
            </w:r>
          </w:p>
        </w:tc>
        <w:tc>
          <w:tcPr>
            <w:tcW w:w="5320"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textAlignment w:val="baseline"/>
              <w:rPr>
                <w:rFonts w:ascii="Arial" w:eastAsia="Times New Roman" w:hAnsi="Arial" w:cs="Arial"/>
                <w:color w:val="3A434D"/>
                <w:sz w:val="24"/>
                <w:szCs w:val="24"/>
                <w:lang w:eastAsia="ms-MY"/>
              </w:rPr>
            </w:pPr>
            <w:r w:rsidRPr="00BC18B2">
              <w:rPr>
                <w:rFonts w:ascii="Arial" w:eastAsia="Times New Roman" w:hAnsi="Arial" w:cs="Arial"/>
                <w:b/>
                <w:bCs/>
                <w:color w:val="3A434D"/>
                <w:sz w:val="24"/>
                <w:szCs w:val="24"/>
                <w:bdr w:val="none" w:sz="0" w:space="0" w:color="auto" w:frame="1"/>
                <w:lang w:eastAsia="ms-MY"/>
              </w:rPr>
              <w:t>Office in charge</w:t>
            </w:r>
          </w:p>
        </w:tc>
      </w:tr>
      <w:tr w:rsidR="00E8038C" w:rsidRPr="00BC18B2" w:rsidTr="00283AA9">
        <w:tc>
          <w:tcPr>
            <w:tcW w:w="1983"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textAlignment w:val="baseline"/>
              <w:rPr>
                <w:rFonts w:ascii="Arial" w:eastAsia="Times New Roman" w:hAnsi="Arial" w:cs="Arial"/>
                <w:color w:val="3A434D"/>
                <w:sz w:val="24"/>
                <w:szCs w:val="24"/>
                <w:lang w:eastAsia="ms-MY"/>
              </w:rPr>
            </w:pPr>
            <w:r w:rsidRPr="00BC18B2">
              <w:rPr>
                <w:rFonts w:ascii="Arial" w:eastAsia="Times New Roman" w:hAnsi="Arial" w:cs="Arial"/>
                <w:color w:val="3A434D"/>
                <w:sz w:val="24"/>
                <w:szCs w:val="24"/>
                <w:lang w:eastAsia="ms-MY"/>
              </w:rPr>
              <w:t>Master</w:t>
            </w:r>
          </w:p>
        </w:tc>
        <w:tc>
          <w:tcPr>
            <w:tcW w:w="5320"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rPr>
                <w:rFonts w:ascii="Arial" w:eastAsia="Times New Roman" w:hAnsi="Arial" w:cs="Arial"/>
                <w:color w:val="3A434D"/>
                <w:sz w:val="24"/>
                <w:szCs w:val="24"/>
                <w:lang w:eastAsia="ms-MY"/>
              </w:rPr>
            </w:pPr>
            <w:r w:rsidRPr="00BC18B2">
              <w:rPr>
                <w:rFonts w:ascii="Arial" w:eastAsia="Times New Roman" w:hAnsi="Arial" w:cs="Arial"/>
                <w:color w:val="3A434D"/>
                <w:sz w:val="24"/>
                <w:szCs w:val="24"/>
                <w:lang w:eastAsia="ms-MY"/>
              </w:rPr>
              <w:t>Postgraduate Office of respective faculty </w:t>
            </w:r>
          </w:p>
        </w:tc>
      </w:tr>
      <w:tr w:rsidR="00E8038C" w:rsidRPr="00BC18B2" w:rsidTr="00283AA9">
        <w:tc>
          <w:tcPr>
            <w:tcW w:w="1983"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textAlignment w:val="baseline"/>
              <w:rPr>
                <w:rFonts w:ascii="Arial" w:eastAsia="Times New Roman" w:hAnsi="Arial" w:cs="Arial"/>
                <w:color w:val="3A434D"/>
                <w:sz w:val="24"/>
                <w:szCs w:val="24"/>
                <w:lang w:eastAsia="ms-MY"/>
              </w:rPr>
            </w:pPr>
            <w:r w:rsidRPr="00BC18B2">
              <w:rPr>
                <w:rFonts w:ascii="Arial" w:eastAsia="Times New Roman" w:hAnsi="Arial" w:cs="Arial"/>
                <w:color w:val="3A434D"/>
                <w:sz w:val="24"/>
                <w:szCs w:val="24"/>
                <w:lang w:eastAsia="ms-MY"/>
              </w:rPr>
              <w:t>Doctoral</w:t>
            </w:r>
          </w:p>
        </w:tc>
        <w:tc>
          <w:tcPr>
            <w:tcW w:w="5320" w:type="dxa"/>
            <w:shd w:val="clear" w:color="auto" w:fill="FFFFFF"/>
            <w:tcMar>
              <w:top w:w="150" w:type="dxa"/>
              <w:left w:w="150" w:type="dxa"/>
              <w:bottom w:w="150" w:type="dxa"/>
              <w:right w:w="150" w:type="dxa"/>
            </w:tcMar>
            <w:hideMark/>
          </w:tcPr>
          <w:p w:rsidR="00E8038C" w:rsidRPr="00BC18B2" w:rsidRDefault="00E8038C" w:rsidP="00BC18B2">
            <w:pPr>
              <w:spacing w:after="0" w:line="240" w:lineRule="auto"/>
              <w:jc w:val="both"/>
              <w:textAlignment w:val="baseline"/>
              <w:rPr>
                <w:rFonts w:ascii="Arial" w:eastAsia="Times New Roman" w:hAnsi="Arial" w:cs="Arial"/>
                <w:color w:val="3A434D"/>
                <w:sz w:val="24"/>
                <w:szCs w:val="24"/>
                <w:lang w:eastAsia="ms-MY"/>
              </w:rPr>
            </w:pPr>
            <w:r w:rsidRPr="00BC18B2">
              <w:rPr>
                <w:rFonts w:ascii="Arial" w:eastAsia="Times New Roman" w:hAnsi="Arial" w:cs="Arial"/>
                <w:color w:val="3A434D"/>
                <w:sz w:val="24"/>
                <w:szCs w:val="24"/>
                <w:lang w:eastAsia="ms-MY"/>
              </w:rPr>
              <w:t>Postgraduate Office of respective faculty </w:t>
            </w:r>
          </w:p>
        </w:tc>
      </w:tr>
    </w:tbl>
    <w:p w:rsidR="00283AA9" w:rsidRPr="00BC18B2" w:rsidRDefault="00283AA9" w:rsidP="00BC18B2">
      <w:pPr>
        <w:pStyle w:val="NormalWeb"/>
        <w:spacing w:before="0" w:beforeAutospacing="0" w:after="0" w:afterAutospacing="0"/>
        <w:jc w:val="both"/>
        <w:textAlignment w:val="baseline"/>
        <w:rPr>
          <w:rFonts w:ascii="Arial" w:hAnsi="Arial" w:cs="Arial"/>
          <w:color w:val="3A434D"/>
        </w:rPr>
      </w:pPr>
    </w:p>
    <w:p w:rsidR="00283AA9" w:rsidRPr="00BC18B2" w:rsidRDefault="00283AA9" w:rsidP="00BC18B2">
      <w:pPr>
        <w:pStyle w:val="NormalWeb"/>
        <w:spacing w:before="0" w:beforeAutospacing="0" w:after="0" w:afterAutospacing="0"/>
        <w:jc w:val="both"/>
        <w:textAlignment w:val="baseline"/>
        <w:rPr>
          <w:rFonts w:ascii="Arial" w:hAnsi="Arial" w:cs="Arial"/>
          <w:color w:val="3A434D"/>
        </w:rPr>
      </w:pPr>
    </w:p>
    <w:p w:rsidR="00283AA9" w:rsidRDefault="00283AA9" w:rsidP="00BC18B2">
      <w:pPr>
        <w:pStyle w:val="NormalWeb"/>
        <w:spacing w:before="0" w:beforeAutospacing="0" w:after="0" w:afterAutospacing="0"/>
        <w:jc w:val="both"/>
        <w:textAlignment w:val="baseline"/>
        <w:rPr>
          <w:rFonts w:ascii="Arial" w:hAnsi="Arial" w:cs="Arial"/>
        </w:rPr>
      </w:pPr>
      <w:r w:rsidRPr="00BC18B2">
        <w:rPr>
          <w:rFonts w:ascii="Arial" w:hAnsi="Arial" w:cs="Arial"/>
        </w:rPr>
        <w:t>Hard copies of the candidate’s thesis/dissertation are reserved for the use of examiners and the Committee of Examiners, whereas for supervisor(s), they will be given the soft copy as reference.</w:t>
      </w:r>
    </w:p>
    <w:p w:rsidR="00BC18B2" w:rsidRPr="00BC18B2" w:rsidRDefault="00BC18B2" w:rsidP="00BC18B2">
      <w:pPr>
        <w:pStyle w:val="NormalWeb"/>
        <w:spacing w:before="0" w:beforeAutospacing="0" w:after="0" w:afterAutospacing="0"/>
        <w:jc w:val="both"/>
        <w:textAlignment w:val="baseline"/>
        <w:rPr>
          <w:rFonts w:ascii="Arial" w:hAnsi="Arial" w:cs="Arial"/>
        </w:rPr>
      </w:pPr>
    </w:p>
    <w:p w:rsidR="00283AA9" w:rsidRPr="00BC18B2" w:rsidRDefault="00283AA9" w:rsidP="00BC18B2">
      <w:pPr>
        <w:pStyle w:val="NormalWeb"/>
        <w:spacing w:before="0" w:beforeAutospacing="0" w:after="0" w:afterAutospacing="0"/>
        <w:jc w:val="both"/>
        <w:textAlignment w:val="baseline"/>
        <w:rPr>
          <w:rFonts w:ascii="Arial" w:hAnsi="Arial" w:cs="Arial"/>
        </w:rPr>
      </w:pPr>
      <w:r w:rsidRPr="00BC18B2">
        <w:rPr>
          <w:rFonts w:ascii="Arial" w:hAnsi="Arial" w:cs="Arial"/>
        </w:rPr>
        <w:t>Upon submitting your thesis/dissertation for examination, you will not be required to register for the following semester unless the Committee of Examiners recommends a re-examination following the Committee of Examiners’ Meeting and/or viva voce.</w:t>
      </w:r>
    </w:p>
    <w:p w:rsidR="00E8038C" w:rsidRPr="00BC18B2" w:rsidRDefault="00E8038C" w:rsidP="00BC18B2">
      <w:pPr>
        <w:spacing w:after="0" w:line="240" w:lineRule="auto"/>
        <w:jc w:val="both"/>
        <w:rPr>
          <w:rFonts w:ascii="Arial" w:hAnsi="Arial" w:cs="Arial"/>
          <w:sz w:val="24"/>
          <w:szCs w:val="24"/>
        </w:rPr>
      </w:pPr>
    </w:p>
    <w:sectPr w:rsidR="00E8038C" w:rsidRPr="00BC18B2" w:rsidSect="00034A0D">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063"/>
    <w:multiLevelType w:val="hybridMultilevel"/>
    <w:tmpl w:val="F72CD6C4"/>
    <w:lvl w:ilvl="0" w:tplc="9ABA5ABA">
      <w:start w:val="1"/>
      <w:numFmt w:val="lowerLetter"/>
      <w:lvlText w:val="(%1)"/>
      <w:lvlJc w:val="left"/>
      <w:pPr>
        <w:ind w:left="720" w:hanging="360"/>
      </w:pPr>
      <w:rPr>
        <w:rFonts w:hint="default"/>
      </w:rPr>
    </w:lvl>
    <w:lvl w:ilvl="1" w:tplc="A0E4F78C">
      <w:start w:val="1"/>
      <w:numFmt w:val="bullet"/>
      <w:lvlText w:val="•"/>
      <w:lvlJc w:val="left"/>
      <w:pPr>
        <w:ind w:left="1440" w:hanging="360"/>
      </w:pPr>
      <w:rPr>
        <w:rFonts w:ascii="Arial" w:eastAsiaTheme="minorHAnsi" w:hAnsi="Arial" w:cs="Aria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7918F4"/>
    <w:multiLevelType w:val="multilevel"/>
    <w:tmpl w:val="D998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44C9C"/>
    <w:multiLevelType w:val="hybridMultilevel"/>
    <w:tmpl w:val="9012A918"/>
    <w:lvl w:ilvl="0" w:tplc="2F9CC3A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34A73F0"/>
    <w:multiLevelType w:val="hybridMultilevel"/>
    <w:tmpl w:val="8848C2EC"/>
    <w:lvl w:ilvl="0" w:tplc="44090001">
      <w:start w:val="1"/>
      <w:numFmt w:val="bullet"/>
      <w:lvlText w:val=""/>
      <w:lvlJc w:val="left"/>
      <w:pPr>
        <w:ind w:left="1425" w:hanging="360"/>
      </w:pPr>
      <w:rPr>
        <w:rFonts w:ascii="Symbol" w:hAnsi="Symbol" w:hint="default"/>
      </w:rPr>
    </w:lvl>
    <w:lvl w:ilvl="1" w:tplc="44090003" w:tentative="1">
      <w:start w:val="1"/>
      <w:numFmt w:val="bullet"/>
      <w:lvlText w:val="o"/>
      <w:lvlJc w:val="left"/>
      <w:pPr>
        <w:ind w:left="2145" w:hanging="360"/>
      </w:pPr>
      <w:rPr>
        <w:rFonts w:ascii="Courier New" w:hAnsi="Courier New" w:cs="Courier New" w:hint="default"/>
      </w:rPr>
    </w:lvl>
    <w:lvl w:ilvl="2" w:tplc="44090005" w:tentative="1">
      <w:start w:val="1"/>
      <w:numFmt w:val="bullet"/>
      <w:lvlText w:val=""/>
      <w:lvlJc w:val="left"/>
      <w:pPr>
        <w:ind w:left="2865" w:hanging="360"/>
      </w:pPr>
      <w:rPr>
        <w:rFonts w:ascii="Wingdings" w:hAnsi="Wingdings" w:hint="default"/>
      </w:rPr>
    </w:lvl>
    <w:lvl w:ilvl="3" w:tplc="44090001" w:tentative="1">
      <w:start w:val="1"/>
      <w:numFmt w:val="bullet"/>
      <w:lvlText w:val=""/>
      <w:lvlJc w:val="left"/>
      <w:pPr>
        <w:ind w:left="3585" w:hanging="360"/>
      </w:pPr>
      <w:rPr>
        <w:rFonts w:ascii="Symbol" w:hAnsi="Symbol" w:hint="default"/>
      </w:rPr>
    </w:lvl>
    <w:lvl w:ilvl="4" w:tplc="44090003" w:tentative="1">
      <w:start w:val="1"/>
      <w:numFmt w:val="bullet"/>
      <w:lvlText w:val="o"/>
      <w:lvlJc w:val="left"/>
      <w:pPr>
        <w:ind w:left="4305" w:hanging="360"/>
      </w:pPr>
      <w:rPr>
        <w:rFonts w:ascii="Courier New" w:hAnsi="Courier New" w:cs="Courier New" w:hint="default"/>
      </w:rPr>
    </w:lvl>
    <w:lvl w:ilvl="5" w:tplc="44090005" w:tentative="1">
      <w:start w:val="1"/>
      <w:numFmt w:val="bullet"/>
      <w:lvlText w:val=""/>
      <w:lvlJc w:val="left"/>
      <w:pPr>
        <w:ind w:left="5025" w:hanging="360"/>
      </w:pPr>
      <w:rPr>
        <w:rFonts w:ascii="Wingdings" w:hAnsi="Wingdings" w:hint="default"/>
      </w:rPr>
    </w:lvl>
    <w:lvl w:ilvl="6" w:tplc="44090001" w:tentative="1">
      <w:start w:val="1"/>
      <w:numFmt w:val="bullet"/>
      <w:lvlText w:val=""/>
      <w:lvlJc w:val="left"/>
      <w:pPr>
        <w:ind w:left="5745" w:hanging="360"/>
      </w:pPr>
      <w:rPr>
        <w:rFonts w:ascii="Symbol" w:hAnsi="Symbol" w:hint="default"/>
      </w:rPr>
    </w:lvl>
    <w:lvl w:ilvl="7" w:tplc="44090003" w:tentative="1">
      <w:start w:val="1"/>
      <w:numFmt w:val="bullet"/>
      <w:lvlText w:val="o"/>
      <w:lvlJc w:val="left"/>
      <w:pPr>
        <w:ind w:left="6465" w:hanging="360"/>
      </w:pPr>
      <w:rPr>
        <w:rFonts w:ascii="Courier New" w:hAnsi="Courier New" w:cs="Courier New" w:hint="default"/>
      </w:rPr>
    </w:lvl>
    <w:lvl w:ilvl="8" w:tplc="44090005" w:tentative="1">
      <w:start w:val="1"/>
      <w:numFmt w:val="bullet"/>
      <w:lvlText w:val=""/>
      <w:lvlJc w:val="left"/>
      <w:pPr>
        <w:ind w:left="7185" w:hanging="360"/>
      </w:pPr>
      <w:rPr>
        <w:rFonts w:ascii="Wingdings" w:hAnsi="Wingdings" w:hint="default"/>
      </w:rPr>
    </w:lvl>
  </w:abstractNum>
  <w:abstractNum w:abstractNumId="4" w15:restartNumberingAfterBreak="0">
    <w:nsid w:val="2AA423AB"/>
    <w:multiLevelType w:val="multilevel"/>
    <w:tmpl w:val="104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A4E4A"/>
    <w:multiLevelType w:val="hybridMultilevel"/>
    <w:tmpl w:val="5BC656C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F5A0043"/>
    <w:multiLevelType w:val="multilevel"/>
    <w:tmpl w:val="81A8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A24740"/>
    <w:multiLevelType w:val="hybridMultilevel"/>
    <w:tmpl w:val="37B2FE0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67D34489"/>
    <w:multiLevelType w:val="multilevel"/>
    <w:tmpl w:val="1B4E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AB0A1C"/>
    <w:multiLevelType w:val="multilevel"/>
    <w:tmpl w:val="2660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5507B0"/>
    <w:multiLevelType w:val="hybridMultilevel"/>
    <w:tmpl w:val="56CC3542"/>
    <w:lvl w:ilvl="0" w:tplc="44090001">
      <w:start w:val="1"/>
      <w:numFmt w:val="bullet"/>
      <w:lvlText w:val=""/>
      <w:lvlJc w:val="left"/>
      <w:pPr>
        <w:ind w:left="1428" w:hanging="360"/>
      </w:pPr>
      <w:rPr>
        <w:rFonts w:ascii="Symbol" w:hAnsi="Symbol" w:hint="default"/>
      </w:rPr>
    </w:lvl>
    <w:lvl w:ilvl="1" w:tplc="44090003" w:tentative="1">
      <w:start w:val="1"/>
      <w:numFmt w:val="bullet"/>
      <w:lvlText w:val="o"/>
      <w:lvlJc w:val="left"/>
      <w:pPr>
        <w:ind w:left="2148" w:hanging="360"/>
      </w:pPr>
      <w:rPr>
        <w:rFonts w:ascii="Courier New" w:hAnsi="Courier New" w:cs="Courier New" w:hint="default"/>
      </w:rPr>
    </w:lvl>
    <w:lvl w:ilvl="2" w:tplc="44090005" w:tentative="1">
      <w:start w:val="1"/>
      <w:numFmt w:val="bullet"/>
      <w:lvlText w:val=""/>
      <w:lvlJc w:val="left"/>
      <w:pPr>
        <w:ind w:left="2868" w:hanging="360"/>
      </w:pPr>
      <w:rPr>
        <w:rFonts w:ascii="Wingdings" w:hAnsi="Wingdings" w:hint="default"/>
      </w:rPr>
    </w:lvl>
    <w:lvl w:ilvl="3" w:tplc="44090001" w:tentative="1">
      <w:start w:val="1"/>
      <w:numFmt w:val="bullet"/>
      <w:lvlText w:val=""/>
      <w:lvlJc w:val="left"/>
      <w:pPr>
        <w:ind w:left="3588" w:hanging="360"/>
      </w:pPr>
      <w:rPr>
        <w:rFonts w:ascii="Symbol" w:hAnsi="Symbol" w:hint="default"/>
      </w:rPr>
    </w:lvl>
    <w:lvl w:ilvl="4" w:tplc="44090003" w:tentative="1">
      <w:start w:val="1"/>
      <w:numFmt w:val="bullet"/>
      <w:lvlText w:val="o"/>
      <w:lvlJc w:val="left"/>
      <w:pPr>
        <w:ind w:left="4308" w:hanging="360"/>
      </w:pPr>
      <w:rPr>
        <w:rFonts w:ascii="Courier New" w:hAnsi="Courier New" w:cs="Courier New" w:hint="default"/>
      </w:rPr>
    </w:lvl>
    <w:lvl w:ilvl="5" w:tplc="44090005" w:tentative="1">
      <w:start w:val="1"/>
      <w:numFmt w:val="bullet"/>
      <w:lvlText w:val=""/>
      <w:lvlJc w:val="left"/>
      <w:pPr>
        <w:ind w:left="5028" w:hanging="360"/>
      </w:pPr>
      <w:rPr>
        <w:rFonts w:ascii="Wingdings" w:hAnsi="Wingdings" w:hint="default"/>
      </w:rPr>
    </w:lvl>
    <w:lvl w:ilvl="6" w:tplc="44090001" w:tentative="1">
      <w:start w:val="1"/>
      <w:numFmt w:val="bullet"/>
      <w:lvlText w:val=""/>
      <w:lvlJc w:val="left"/>
      <w:pPr>
        <w:ind w:left="5748" w:hanging="360"/>
      </w:pPr>
      <w:rPr>
        <w:rFonts w:ascii="Symbol" w:hAnsi="Symbol" w:hint="default"/>
      </w:rPr>
    </w:lvl>
    <w:lvl w:ilvl="7" w:tplc="44090003" w:tentative="1">
      <w:start w:val="1"/>
      <w:numFmt w:val="bullet"/>
      <w:lvlText w:val="o"/>
      <w:lvlJc w:val="left"/>
      <w:pPr>
        <w:ind w:left="6468" w:hanging="360"/>
      </w:pPr>
      <w:rPr>
        <w:rFonts w:ascii="Courier New" w:hAnsi="Courier New" w:cs="Courier New" w:hint="default"/>
      </w:rPr>
    </w:lvl>
    <w:lvl w:ilvl="8" w:tplc="44090005" w:tentative="1">
      <w:start w:val="1"/>
      <w:numFmt w:val="bullet"/>
      <w:lvlText w:val=""/>
      <w:lvlJc w:val="left"/>
      <w:pPr>
        <w:ind w:left="7188" w:hanging="360"/>
      </w:pPr>
      <w:rPr>
        <w:rFonts w:ascii="Wingdings" w:hAnsi="Wingdings" w:hint="default"/>
      </w:rPr>
    </w:lvl>
  </w:abstractNum>
  <w:abstractNum w:abstractNumId="11" w15:restartNumberingAfterBreak="0">
    <w:nsid w:val="6EFB62AD"/>
    <w:multiLevelType w:val="multilevel"/>
    <w:tmpl w:val="A7D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6"/>
  </w:num>
  <w:num w:numId="4">
    <w:abstractNumId w:val="9"/>
  </w:num>
  <w:num w:numId="5">
    <w:abstractNumId w:val="8"/>
  </w:num>
  <w:num w:numId="6">
    <w:abstractNumId w:val="1"/>
  </w:num>
  <w:num w:numId="7">
    <w:abstractNumId w:val="3"/>
  </w:num>
  <w:num w:numId="8">
    <w:abstractNumId w:val="5"/>
  </w:num>
  <w:num w:numId="9">
    <w:abstractNumId w:val="2"/>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0D"/>
    <w:rsid w:val="000169AB"/>
    <w:rsid w:val="00034A0D"/>
    <w:rsid w:val="00283AA9"/>
    <w:rsid w:val="00325226"/>
    <w:rsid w:val="00BC18B2"/>
    <w:rsid w:val="00E8038C"/>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E6A"/>
  <w15:chartTrackingRefBased/>
  <w15:docId w15:val="{34B89367-B1A1-426E-8C99-D8538148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AA9"/>
    <w:pPr>
      <w:spacing w:before="100" w:beforeAutospacing="1" w:after="100" w:afterAutospacing="1" w:line="240" w:lineRule="auto"/>
    </w:pPr>
    <w:rPr>
      <w:rFonts w:ascii="Times New Roman" w:eastAsia="Times New Roman" w:hAnsi="Times New Roman" w:cs="Times New Roman"/>
      <w:sz w:val="24"/>
      <w:szCs w:val="24"/>
      <w:lang w:eastAsia="ms-MY"/>
    </w:rPr>
  </w:style>
  <w:style w:type="paragraph" w:styleId="ListParagraph">
    <w:name w:val="List Paragraph"/>
    <w:basedOn w:val="Normal"/>
    <w:uiPriority w:val="34"/>
    <w:qFormat/>
    <w:rsid w:val="00BC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286">
      <w:bodyDiv w:val="1"/>
      <w:marLeft w:val="0"/>
      <w:marRight w:val="0"/>
      <w:marTop w:val="0"/>
      <w:marBottom w:val="0"/>
      <w:divBdr>
        <w:top w:val="none" w:sz="0" w:space="0" w:color="auto"/>
        <w:left w:val="none" w:sz="0" w:space="0" w:color="auto"/>
        <w:bottom w:val="none" w:sz="0" w:space="0" w:color="auto"/>
        <w:right w:val="none" w:sz="0" w:space="0" w:color="auto"/>
      </w:divBdr>
    </w:div>
    <w:div w:id="269363380">
      <w:bodyDiv w:val="1"/>
      <w:marLeft w:val="0"/>
      <w:marRight w:val="0"/>
      <w:marTop w:val="0"/>
      <w:marBottom w:val="0"/>
      <w:divBdr>
        <w:top w:val="none" w:sz="0" w:space="0" w:color="auto"/>
        <w:left w:val="none" w:sz="0" w:space="0" w:color="auto"/>
        <w:bottom w:val="none" w:sz="0" w:space="0" w:color="auto"/>
        <w:right w:val="none" w:sz="0" w:space="0" w:color="auto"/>
      </w:divBdr>
    </w:div>
    <w:div w:id="616836907">
      <w:bodyDiv w:val="1"/>
      <w:marLeft w:val="0"/>
      <w:marRight w:val="0"/>
      <w:marTop w:val="0"/>
      <w:marBottom w:val="0"/>
      <w:divBdr>
        <w:top w:val="none" w:sz="0" w:space="0" w:color="auto"/>
        <w:left w:val="none" w:sz="0" w:space="0" w:color="auto"/>
        <w:bottom w:val="none" w:sz="0" w:space="0" w:color="auto"/>
        <w:right w:val="none" w:sz="0" w:space="0" w:color="auto"/>
      </w:divBdr>
    </w:div>
    <w:div w:id="984507684">
      <w:bodyDiv w:val="1"/>
      <w:marLeft w:val="0"/>
      <w:marRight w:val="0"/>
      <w:marTop w:val="0"/>
      <w:marBottom w:val="0"/>
      <w:divBdr>
        <w:top w:val="none" w:sz="0" w:space="0" w:color="auto"/>
        <w:left w:val="none" w:sz="0" w:space="0" w:color="auto"/>
        <w:bottom w:val="none" w:sz="0" w:space="0" w:color="auto"/>
        <w:right w:val="none" w:sz="0" w:space="0" w:color="auto"/>
      </w:divBdr>
    </w:div>
    <w:div w:id="10400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staging.cloudapp.net:8034/docs/librariesprovider80/students-current-students-thesis/7b-3-months-notice-form.pdf?sfvrsn=2" TargetMode="External"/><Relationship Id="rId3" Type="http://schemas.openxmlformats.org/officeDocument/2006/relationships/styles" Target="styles.xml"/><Relationship Id="rId7" Type="http://schemas.openxmlformats.org/officeDocument/2006/relationships/hyperlink" Target="http://um-staging.cloudapp.net:8034/docs/librariesprovider80/students-current-students-thesis/6-3-months-notice-system-manual.pdf?sfvrsn=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um.um.edu.m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m.edu.my/docs/librariesprovider80/students-current-students-thesis/8-ips-um-090616---submission-of-thesis-or-dissertation-for-examination-or-re-examination-form.pdf?sfvrsn=2" TargetMode="External"/><Relationship Id="rId4" Type="http://schemas.openxmlformats.org/officeDocument/2006/relationships/settings" Target="settings.xml"/><Relationship Id="rId9" Type="http://schemas.openxmlformats.org/officeDocument/2006/relationships/hyperlink" Target="http://portal.u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D745-2692-4B30-9308-5B2B4078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RAHIMAH BINTI ALIAS</dc:creator>
  <cp:keywords/>
  <dc:description/>
  <cp:lastModifiedBy>JUNAINAH BINTI JAMALUDDIN</cp:lastModifiedBy>
  <cp:revision>4</cp:revision>
  <dcterms:created xsi:type="dcterms:W3CDTF">2018-11-26T07:03:00Z</dcterms:created>
  <dcterms:modified xsi:type="dcterms:W3CDTF">2019-11-15T04:06:00Z</dcterms:modified>
</cp:coreProperties>
</file>